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C9636" w14:textId="77777777" w:rsidR="00693104" w:rsidRPr="009D3DE9" w:rsidRDefault="00693104" w:rsidP="00693104">
      <w:pPr>
        <w:widowControl/>
        <w:autoSpaceDE w:val="0"/>
        <w:autoSpaceDN w:val="0"/>
        <w:spacing w:line="280" w:lineRule="exact"/>
        <w:ind w:leftChars="50" w:left="479" w:hangingChars="163" w:hanging="359"/>
        <w:rPr>
          <w:rFonts w:eastAsia="標楷體"/>
          <w:sz w:val="22"/>
          <w:lang w:val="en-GB"/>
        </w:rPr>
      </w:pPr>
      <w:r w:rsidRPr="009D3DE9">
        <w:rPr>
          <w:rFonts w:eastAsia="標楷體"/>
          <w:sz w:val="22"/>
          <w:lang w:val="en-GB"/>
        </w:rPr>
        <w:t>(1) Request to inquire, review or make duplications of the personal information. According to law, the Company may charge a reasonable fee to those who exercise the aforementioned request</w:t>
      </w:r>
      <w:r w:rsidRPr="009D3DE9">
        <w:rPr>
          <w:rFonts w:eastAsia="標楷體" w:hint="eastAsia"/>
          <w:sz w:val="22"/>
          <w:lang w:val="en-GB"/>
        </w:rPr>
        <w:t>;</w:t>
      </w:r>
      <w:r w:rsidRPr="009D3DE9">
        <w:rPr>
          <w:rFonts w:eastAsia="標楷體"/>
          <w:sz w:val="22"/>
          <w:lang w:val="en-GB"/>
        </w:rPr>
        <w:t xml:space="preserve">  </w:t>
      </w:r>
    </w:p>
    <w:p w14:paraId="079B700F" w14:textId="77777777" w:rsidR="00693104" w:rsidRPr="009D3DE9" w:rsidRDefault="00693104" w:rsidP="00693104">
      <w:pPr>
        <w:widowControl/>
        <w:autoSpaceDE w:val="0"/>
        <w:autoSpaceDN w:val="0"/>
        <w:spacing w:line="280" w:lineRule="exact"/>
        <w:ind w:leftChars="50" w:left="479" w:hangingChars="163" w:hanging="359"/>
        <w:rPr>
          <w:rFonts w:eastAsia="標楷體"/>
          <w:sz w:val="22"/>
          <w:lang w:val="en-GB"/>
        </w:rPr>
      </w:pPr>
      <w:r w:rsidRPr="009D3DE9">
        <w:rPr>
          <w:rFonts w:eastAsia="標楷體"/>
          <w:sz w:val="22"/>
          <w:lang w:val="en-GB"/>
        </w:rPr>
        <w:t>(2) Request to supplement or amend any inaccuracies of the personal information, with reasonable explanation provided for such request;</w:t>
      </w:r>
    </w:p>
    <w:p w14:paraId="7126AC23" w14:textId="77777777" w:rsidR="00693104" w:rsidRPr="009D3DE9" w:rsidRDefault="00693104" w:rsidP="00693104">
      <w:pPr>
        <w:widowControl/>
        <w:autoSpaceDE w:val="0"/>
        <w:autoSpaceDN w:val="0"/>
        <w:spacing w:line="280" w:lineRule="exact"/>
        <w:ind w:leftChars="50" w:left="479" w:hangingChars="163" w:hanging="359"/>
        <w:rPr>
          <w:rFonts w:eastAsia="標楷體"/>
          <w:sz w:val="22"/>
          <w:lang w:val="en-GB"/>
        </w:rPr>
      </w:pPr>
      <w:r w:rsidRPr="009D3DE9">
        <w:rPr>
          <w:rFonts w:eastAsia="標楷體"/>
          <w:sz w:val="22"/>
          <w:lang w:val="en-GB"/>
        </w:rPr>
        <w:t>(3) Request to discontinue collection, processing, use, as well as the deletion of personal information. However, in accordance with the regulations, the Company has the rights to refuse such request when the personal information is required for business operations.</w:t>
      </w:r>
    </w:p>
    <w:p w14:paraId="73A6BFDC" w14:textId="77777777" w:rsidR="00693104" w:rsidRPr="009D3DE9" w:rsidRDefault="00693104" w:rsidP="00693104">
      <w:pPr>
        <w:spacing w:line="180" w:lineRule="exact"/>
        <w:rPr>
          <w:sz w:val="16"/>
          <w:lang w:val="en-GB"/>
        </w:rPr>
      </w:pPr>
    </w:p>
    <w:p w14:paraId="5F1B5295" w14:textId="77777777" w:rsidR="00693104" w:rsidRPr="009D3DE9" w:rsidRDefault="00693104" w:rsidP="00693104">
      <w:pPr>
        <w:widowControl/>
        <w:autoSpaceDE w:val="0"/>
        <w:autoSpaceDN w:val="0"/>
        <w:spacing w:line="280" w:lineRule="exact"/>
        <w:ind w:left="240" w:hangingChars="109" w:hanging="240"/>
        <w:rPr>
          <w:rFonts w:eastAsia="標楷體"/>
          <w:sz w:val="22"/>
          <w:lang w:val="en-GB"/>
        </w:rPr>
      </w:pPr>
      <w:r w:rsidRPr="009D3DE9">
        <w:rPr>
          <w:rFonts w:eastAsia="標楷體" w:hint="eastAsia"/>
          <w:b/>
          <w:sz w:val="22"/>
          <w:lang w:val="en-GB"/>
        </w:rPr>
        <w:t>5</w:t>
      </w:r>
      <w:r w:rsidRPr="009D3DE9">
        <w:rPr>
          <w:rFonts w:eastAsia="標楷體"/>
          <w:b/>
          <w:sz w:val="22"/>
          <w:lang w:val="en-GB"/>
        </w:rPr>
        <w:t>.</w:t>
      </w:r>
      <w:r w:rsidRPr="009D3DE9">
        <w:rPr>
          <w:rFonts w:eastAsia="標楷體"/>
          <w:sz w:val="22"/>
          <w:lang w:val="en-GB"/>
        </w:rPr>
        <w:t xml:space="preserve"> According to the regulations, it is of the Company’s duty to protect every client’s personal information. In order to protect one’s interests, the option of not to provide the information is available. However, if the required personal information is not provided or incomplete, the Company might not be able to deliver certain services or proceed with the application made by you.</w:t>
      </w:r>
    </w:p>
    <w:p w14:paraId="363BFB1E" w14:textId="7A4D083F" w:rsidR="00693104" w:rsidRPr="009D3DE9" w:rsidRDefault="00693104" w:rsidP="00693104">
      <w:pPr>
        <w:widowControl/>
        <w:autoSpaceDE w:val="0"/>
        <w:autoSpaceDN w:val="0"/>
        <w:spacing w:line="280" w:lineRule="exact"/>
        <w:rPr>
          <w:rFonts w:eastAsia="標楷體"/>
          <w:sz w:val="22"/>
          <w:lang w:val="en-GB"/>
        </w:rPr>
      </w:pPr>
    </w:p>
    <w:p w14:paraId="78424FA5" w14:textId="7AD9594C" w:rsidR="00AD4834" w:rsidRPr="009D3DE9" w:rsidRDefault="00AD4834" w:rsidP="00693104">
      <w:pPr>
        <w:widowControl/>
        <w:autoSpaceDE w:val="0"/>
        <w:autoSpaceDN w:val="0"/>
        <w:spacing w:line="280" w:lineRule="exact"/>
        <w:rPr>
          <w:rFonts w:eastAsia="標楷體"/>
          <w:sz w:val="22"/>
          <w:lang w:val="en-GB"/>
        </w:rPr>
      </w:pPr>
      <w:r w:rsidRPr="009D3DE9">
        <w:rPr>
          <w:rFonts w:eastAsia="標楷體" w:hint="eastAsia"/>
          <w:sz w:val="22"/>
          <w:lang w:val="en-GB"/>
        </w:rPr>
        <w:t xml:space="preserve">6. </w:t>
      </w:r>
      <w:r w:rsidRPr="009D3DE9">
        <w:rPr>
          <w:rFonts w:eastAsia="標楷體"/>
          <w:sz w:val="22"/>
          <w:lang w:val="en-GB"/>
        </w:rPr>
        <w:t xml:space="preserve">The Company will keep </w:t>
      </w:r>
      <w:r w:rsidRPr="009D3DE9">
        <w:rPr>
          <w:rFonts w:eastAsia="標楷體" w:hint="eastAsia"/>
          <w:sz w:val="22"/>
          <w:lang w:val="en-GB"/>
        </w:rPr>
        <w:t>t</w:t>
      </w:r>
      <w:r w:rsidRPr="009D3DE9">
        <w:rPr>
          <w:szCs w:val="24"/>
        </w:rPr>
        <w:t>his document safely for 5 years after closing your order account.</w:t>
      </w:r>
    </w:p>
    <w:p w14:paraId="361D7156" w14:textId="77777777" w:rsidR="00693104" w:rsidRPr="009D3DE9" w:rsidRDefault="00693104" w:rsidP="00693104">
      <w:pPr>
        <w:widowControl/>
        <w:autoSpaceDE w:val="0"/>
        <w:autoSpaceDN w:val="0"/>
        <w:spacing w:line="280" w:lineRule="exact"/>
        <w:rPr>
          <w:lang w:val="en-GB"/>
        </w:rPr>
      </w:pPr>
    </w:p>
    <w:p w14:paraId="2291B601" w14:textId="77777777" w:rsidR="00DC0F38" w:rsidRPr="009D3DE9" w:rsidRDefault="00D2479F">
      <w:pPr>
        <w:rPr>
          <w:lang w:val="en-GB"/>
        </w:rPr>
      </w:pPr>
    </w:p>
    <w:p w14:paraId="4AFFFBF6" w14:textId="77777777" w:rsidR="00693104" w:rsidRPr="009D3DE9" w:rsidRDefault="00693104">
      <w:pPr>
        <w:rPr>
          <w:lang w:val="en-GB"/>
        </w:rPr>
      </w:pPr>
    </w:p>
    <w:p w14:paraId="5971DDAA" w14:textId="77777777" w:rsidR="00693104" w:rsidRPr="009D3DE9" w:rsidRDefault="00693104">
      <w:pPr>
        <w:rPr>
          <w:lang w:val="en-GB"/>
        </w:rPr>
      </w:pPr>
    </w:p>
    <w:p w14:paraId="00519FAC" w14:textId="77777777" w:rsidR="00693104" w:rsidRPr="009D3DE9" w:rsidRDefault="00693104">
      <w:pPr>
        <w:rPr>
          <w:lang w:val="en-GB"/>
        </w:rPr>
      </w:pPr>
    </w:p>
    <w:p w14:paraId="566745F3" w14:textId="77777777" w:rsidR="00693104" w:rsidRPr="009D3DE9" w:rsidRDefault="00693104">
      <w:pPr>
        <w:rPr>
          <w:lang w:val="en-GB"/>
        </w:rPr>
      </w:pPr>
    </w:p>
    <w:p w14:paraId="52F36B85" w14:textId="77777777" w:rsidR="00693104" w:rsidRPr="009D3DE9" w:rsidRDefault="00693104">
      <w:pPr>
        <w:rPr>
          <w:lang w:val="en-GB"/>
        </w:rPr>
      </w:pPr>
    </w:p>
    <w:p w14:paraId="5F70B949" w14:textId="77777777" w:rsidR="00693104" w:rsidRPr="009D3DE9" w:rsidRDefault="00693104">
      <w:pPr>
        <w:rPr>
          <w:lang w:val="en-GB"/>
        </w:rPr>
      </w:pPr>
    </w:p>
    <w:p w14:paraId="02811BE9" w14:textId="77777777" w:rsidR="00693104" w:rsidRPr="009D3DE9" w:rsidRDefault="00693104">
      <w:pPr>
        <w:rPr>
          <w:lang w:val="en-GB"/>
        </w:rPr>
      </w:pPr>
    </w:p>
    <w:p w14:paraId="2E186CD2" w14:textId="77777777" w:rsidR="00693104" w:rsidRPr="009D3DE9" w:rsidRDefault="00693104">
      <w:pPr>
        <w:rPr>
          <w:lang w:val="en-GB"/>
        </w:rPr>
      </w:pPr>
    </w:p>
    <w:p w14:paraId="7A139073" w14:textId="77777777" w:rsidR="00693104" w:rsidRPr="009D3DE9" w:rsidRDefault="00693104">
      <w:pPr>
        <w:rPr>
          <w:lang w:val="en-GB"/>
        </w:rPr>
      </w:pPr>
    </w:p>
    <w:p w14:paraId="5B998CA7" w14:textId="77777777" w:rsidR="00693104" w:rsidRPr="009D3DE9" w:rsidRDefault="00693104">
      <w:pPr>
        <w:rPr>
          <w:lang w:val="en-GB"/>
        </w:rPr>
      </w:pPr>
    </w:p>
    <w:p w14:paraId="2CB5CCB1" w14:textId="77777777" w:rsidR="00693104" w:rsidRPr="009D3DE9" w:rsidRDefault="00693104">
      <w:pPr>
        <w:rPr>
          <w:lang w:val="en-GB"/>
        </w:rPr>
      </w:pPr>
    </w:p>
    <w:p w14:paraId="557A7CF7" w14:textId="77777777" w:rsidR="00693104" w:rsidRPr="009D3DE9" w:rsidRDefault="00693104">
      <w:pPr>
        <w:rPr>
          <w:lang w:val="en-GB"/>
        </w:rPr>
      </w:pPr>
    </w:p>
    <w:p w14:paraId="5718E154" w14:textId="77777777" w:rsidR="00693104" w:rsidRPr="009D3DE9" w:rsidRDefault="00693104">
      <w:pPr>
        <w:rPr>
          <w:lang w:val="en-GB"/>
        </w:rPr>
      </w:pPr>
    </w:p>
    <w:p w14:paraId="708925EF" w14:textId="77777777" w:rsidR="00693104" w:rsidRPr="009D3DE9" w:rsidRDefault="00693104">
      <w:pPr>
        <w:rPr>
          <w:lang w:val="en-GB"/>
        </w:rPr>
      </w:pPr>
    </w:p>
    <w:p w14:paraId="58813A88" w14:textId="77777777" w:rsidR="00693104" w:rsidRPr="009D3DE9" w:rsidRDefault="00693104">
      <w:pPr>
        <w:rPr>
          <w:lang w:val="en-GB"/>
        </w:rPr>
      </w:pPr>
    </w:p>
    <w:p w14:paraId="70AF6538" w14:textId="77777777" w:rsidR="00693104" w:rsidRPr="009D3DE9" w:rsidRDefault="00693104">
      <w:pPr>
        <w:rPr>
          <w:lang w:val="en-GB"/>
        </w:rPr>
      </w:pPr>
    </w:p>
    <w:p w14:paraId="13CB122D" w14:textId="77777777" w:rsidR="00693104" w:rsidRPr="009D3DE9" w:rsidRDefault="00693104">
      <w:pPr>
        <w:rPr>
          <w:lang w:val="en-GB"/>
        </w:rPr>
      </w:pPr>
    </w:p>
    <w:p w14:paraId="70851380" w14:textId="77777777" w:rsidR="00693104" w:rsidRPr="009D3DE9" w:rsidRDefault="00693104">
      <w:pPr>
        <w:rPr>
          <w:lang w:val="en-GB"/>
        </w:rPr>
      </w:pPr>
    </w:p>
    <w:p w14:paraId="3C49F675" w14:textId="77777777" w:rsidR="00693104" w:rsidRPr="009D3DE9" w:rsidRDefault="00693104">
      <w:pPr>
        <w:rPr>
          <w:lang w:val="en-GB"/>
        </w:rPr>
      </w:pPr>
    </w:p>
    <w:p w14:paraId="7C80C223" w14:textId="77777777" w:rsidR="00693104" w:rsidRPr="009D3DE9" w:rsidRDefault="00693104">
      <w:pPr>
        <w:rPr>
          <w:lang w:val="en-GB"/>
        </w:rPr>
      </w:pPr>
    </w:p>
    <w:p w14:paraId="72A4BE89" w14:textId="77777777" w:rsidR="00693104" w:rsidRPr="009D3DE9" w:rsidRDefault="00693104">
      <w:pPr>
        <w:rPr>
          <w:lang w:val="en-GB"/>
        </w:rPr>
      </w:pPr>
    </w:p>
    <w:p w14:paraId="352E777F" w14:textId="77777777" w:rsidR="00693104" w:rsidRPr="009D3DE9" w:rsidRDefault="00693104">
      <w:pPr>
        <w:rPr>
          <w:lang w:val="en-GB"/>
        </w:rPr>
      </w:pPr>
    </w:p>
    <w:p w14:paraId="52AB0200" w14:textId="77777777" w:rsidR="00693104" w:rsidRPr="009D3DE9" w:rsidRDefault="00693104">
      <w:pPr>
        <w:rPr>
          <w:lang w:val="en-GB"/>
        </w:rPr>
      </w:pPr>
    </w:p>
    <w:p w14:paraId="0578A30E" w14:textId="77777777" w:rsidR="00693104" w:rsidRPr="009D3DE9" w:rsidRDefault="00693104">
      <w:pPr>
        <w:rPr>
          <w:lang w:val="en-GB"/>
        </w:rPr>
      </w:pPr>
    </w:p>
    <w:p w14:paraId="0013F687" w14:textId="77777777" w:rsidR="00693104" w:rsidRPr="009D3DE9" w:rsidRDefault="00693104">
      <w:pPr>
        <w:rPr>
          <w:lang w:val="en-GB"/>
        </w:rPr>
      </w:pPr>
    </w:p>
    <w:p w14:paraId="18E5537D" w14:textId="77777777" w:rsidR="00693104" w:rsidRPr="009D3DE9" w:rsidRDefault="00693104">
      <w:pPr>
        <w:rPr>
          <w:lang w:val="en-GB"/>
        </w:rPr>
      </w:pPr>
    </w:p>
    <w:p w14:paraId="30C0AFF7" w14:textId="77777777" w:rsidR="00693104" w:rsidRPr="009D3DE9" w:rsidRDefault="00693104" w:rsidP="00693104">
      <w:pPr>
        <w:pStyle w:val="a3"/>
        <w:spacing w:after="240"/>
      </w:pPr>
    </w:p>
    <w:p w14:paraId="6B2B57C9" w14:textId="3D235FAD" w:rsidR="00693104" w:rsidRPr="009D3DE9" w:rsidRDefault="00556720" w:rsidP="00693104">
      <w:pPr>
        <w:pStyle w:val="a3"/>
        <w:spacing w:after="240"/>
      </w:pPr>
      <w:r w:rsidRPr="009D3DE9">
        <w:t>HOW</w:t>
      </w:r>
      <w:r w:rsidR="00693104" w:rsidRPr="009D3DE9">
        <w:t xml:space="preserve"> TO OBTAIN POSTAGE STAMPS OF THE REPUBLIC OF CHINA</w:t>
      </w:r>
      <w:r w:rsidRPr="009D3DE9">
        <w:t>(TAIWAN)</w:t>
      </w:r>
    </w:p>
    <w:p w14:paraId="78D3A577" w14:textId="028EDDE4" w:rsidR="00693104" w:rsidRPr="009D3DE9" w:rsidRDefault="00693104" w:rsidP="00693104">
      <w:pPr>
        <w:spacing w:afterLines="50" w:after="120" w:line="480" w:lineRule="auto"/>
      </w:pPr>
      <w:r w:rsidRPr="009D3DE9">
        <w:t>Postage stamps of the Republic of China</w:t>
      </w:r>
      <w:r w:rsidR="00556720" w:rsidRPr="009D3DE9">
        <w:rPr>
          <w:rFonts w:hint="eastAsia"/>
        </w:rPr>
        <w:t xml:space="preserve"> </w:t>
      </w:r>
      <w:r w:rsidR="00556720" w:rsidRPr="009D3DE9">
        <w:t>(T</w:t>
      </w:r>
      <w:r w:rsidR="00556720" w:rsidRPr="009D3DE9">
        <w:rPr>
          <w:rFonts w:hint="eastAsia"/>
        </w:rPr>
        <w:t>a</w:t>
      </w:r>
      <w:r w:rsidR="00556720" w:rsidRPr="009D3DE9">
        <w:t>iwan)</w:t>
      </w:r>
      <w:r w:rsidRPr="009D3DE9">
        <w:t xml:space="preserve"> are available at the stamp and coin department of leading department stores th</w:t>
      </w:r>
      <w:r w:rsidRPr="009D3DE9">
        <w:rPr>
          <w:rFonts w:hint="eastAsia"/>
        </w:rPr>
        <w:t>r</w:t>
      </w:r>
      <w:r w:rsidRPr="009D3DE9">
        <w:t xml:space="preserve">oughout the free world, or at your favorite </w:t>
      </w:r>
      <w:r w:rsidRPr="009D3DE9">
        <w:rPr>
          <w:rFonts w:hint="eastAsia"/>
        </w:rPr>
        <w:t xml:space="preserve">local </w:t>
      </w:r>
      <w:r w:rsidRPr="009D3DE9">
        <w:t xml:space="preserve">stamp dealers. </w:t>
      </w:r>
      <w:r w:rsidRPr="009D3DE9">
        <w:rPr>
          <w:rFonts w:hint="eastAsia"/>
        </w:rPr>
        <w:t xml:space="preserve"> </w:t>
      </w:r>
      <w:r w:rsidRPr="009D3DE9">
        <w:t>In addition, this Post operates a subscription service for its new stamp issues and first</w:t>
      </w:r>
      <w:r w:rsidRPr="009D3DE9">
        <w:rPr>
          <w:rFonts w:hint="eastAsia"/>
        </w:rPr>
        <w:t xml:space="preserve"> </w:t>
      </w:r>
      <w:r w:rsidRPr="009D3DE9">
        <w:t>day</w:t>
      </w:r>
      <w:r w:rsidRPr="009D3DE9">
        <w:rPr>
          <w:rFonts w:hint="eastAsia"/>
        </w:rPr>
        <w:t xml:space="preserve"> </w:t>
      </w:r>
      <w:r w:rsidRPr="009D3DE9">
        <w:t xml:space="preserve">covers. </w:t>
      </w:r>
      <w:r w:rsidRPr="009D3DE9">
        <w:rPr>
          <w:rFonts w:hint="eastAsia"/>
        </w:rPr>
        <w:t xml:space="preserve"> </w:t>
      </w:r>
      <w:r w:rsidRPr="009D3DE9">
        <w:t>By making a deposit with us, every new issue and first</w:t>
      </w:r>
      <w:r w:rsidRPr="009D3DE9">
        <w:rPr>
          <w:rFonts w:hint="eastAsia"/>
        </w:rPr>
        <w:t xml:space="preserve"> </w:t>
      </w:r>
      <w:r w:rsidRPr="009D3DE9">
        <w:t>day</w:t>
      </w:r>
      <w:r w:rsidRPr="009D3DE9">
        <w:rPr>
          <w:rFonts w:hint="eastAsia"/>
        </w:rPr>
        <w:t xml:space="preserve"> </w:t>
      </w:r>
      <w:r w:rsidRPr="009D3DE9">
        <w:t>cover will be mailed to you automatically according to your standing order.</w:t>
      </w:r>
    </w:p>
    <w:p w14:paraId="6A7FB25A" w14:textId="4056166A" w:rsidR="00693104" w:rsidRPr="009D3DE9" w:rsidRDefault="00693104" w:rsidP="00693104">
      <w:pPr>
        <w:spacing w:afterLines="50" w:after="120" w:line="480" w:lineRule="auto"/>
      </w:pPr>
      <w:r w:rsidRPr="009D3DE9">
        <w:t>Back issues of about six months from the date of the first day of issue are available at the Department of Philatel</w:t>
      </w:r>
      <w:r w:rsidR="00556720" w:rsidRPr="009D3DE9">
        <w:t>y</w:t>
      </w:r>
      <w:r w:rsidRPr="009D3DE9">
        <w:rPr>
          <w:rFonts w:hint="eastAsia"/>
        </w:rPr>
        <w:t xml:space="preserve"> </w:t>
      </w:r>
      <w:r w:rsidRPr="009D3DE9">
        <w:t xml:space="preserve">of </w:t>
      </w:r>
      <w:r w:rsidRPr="009D3DE9">
        <w:rPr>
          <w:rFonts w:hint="eastAsia"/>
        </w:rPr>
        <w:t xml:space="preserve">Chunghwa Post Co., Ltd. </w:t>
      </w:r>
      <w:r w:rsidRPr="009D3DE9">
        <w:t>and may be ordered by mail</w:t>
      </w:r>
      <w:r w:rsidRPr="009D3DE9">
        <w:rPr>
          <w:rFonts w:hint="eastAsia"/>
        </w:rPr>
        <w:t>. Please view our new issues online for further information (http</w:t>
      </w:r>
      <w:r w:rsidRPr="009D3DE9">
        <w:t>s</w:t>
      </w:r>
      <w:r w:rsidRPr="009D3DE9">
        <w:rPr>
          <w:rFonts w:hint="eastAsia"/>
        </w:rPr>
        <w:t>://stamp.post.gov.tw).</w:t>
      </w:r>
      <w:r w:rsidRPr="009D3DE9">
        <w:t xml:space="preserve"> </w:t>
      </w:r>
    </w:p>
    <w:p w14:paraId="3FEA04BB" w14:textId="77777777" w:rsidR="00693104" w:rsidRPr="009D3DE9" w:rsidRDefault="00693104" w:rsidP="00693104">
      <w:pPr>
        <w:pStyle w:val="2"/>
        <w:spacing w:afterLines="50" w:after="120" w:line="480" w:lineRule="auto"/>
        <w:ind w:firstLine="0"/>
      </w:pPr>
      <w:r w:rsidRPr="009D3DE9">
        <w:t>The initial deposit for a subscription is US$</w:t>
      </w:r>
      <w:r w:rsidRPr="009D3DE9">
        <w:rPr>
          <w:rFonts w:hint="eastAsia"/>
        </w:rPr>
        <w:t>20</w:t>
      </w:r>
      <w:r w:rsidRPr="009D3DE9">
        <w:t xml:space="preserve"> </w:t>
      </w:r>
      <w:r w:rsidRPr="009D3DE9">
        <w:rPr>
          <w:rFonts w:hint="eastAsia"/>
        </w:rPr>
        <w:t>as a minimum</w:t>
      </w:r>
      <w:r w:rsidRPr="009D3DE9">
        <w:t xml:space="preserve">, or an equivalent </w:t>
      </w:r>
      <w:r w:rsidRPr="009D3DE9">
        <w:rPr>
          <w:rFonts w:hint="eastAsia"/>
        </w:rPr>
        <w:t xml:space="preserve">amount </w:t>
      </w:r>
      <w:r w:rsidRPr="009D3DE9">
        <w:t>in</w:t>
      </w:r>
      <w:r w:rsidRPr="009D3DE9">
        <w:rPr>
          <w:rFonts w:hint="eastAsia"/>
        </w:rPr>
        <w:t xml:space="preserve"> EUR, GBP, JPY, HKD, and SGD, etc. </w:t>
      </w:r>
      <w:r w:rsidRPr="009D3DE9">
        <w:t xml:space="preserve">New issues are dispatched to you as long as your </w:t>
      </w:r>
      <w:r w:rsidRPr="009D3DE9">
        <w:rPr>
          <w:rFonts w:hint="eastAsia"/>
        </w:rPr>
        <w:t xml:space="preserve">up-to-date </w:t>
      </w:r>
      <w:r w:rsidRPr="009D3DE9">
        <w:t xml:space="preserve">balance is sufficient. </w:t>
      </w:r>
    </w:p>
    <w:p w14:paraId="0FC45234" w14:textId="77777777" w:rsidR="00693104" w:rsidRPr="009D3DE9" w:rsidRDefault="00693104" w:rsidP="00693104">
      <w:pPr>
        <w:spacing w:afterLines="50" w:after="120" w:line="480" w:lineRule="auto"/>
      </w:pPr>
      <w:r w:rsidRPr="009D3DE9">
        <w:t>Payment for subscription or order may be made by international postal money orders,</w:t>
      </w:r>
      <w:r w:rsidRPr="009D3DE9">
        <w:rPr>
          <w:rFonts w:hint="eastAsia"/>
        </w:rPr>
        <w:t xml:space="preserve"> checks or money orders in US dollars drawn at banks in </w:t>
      </w:r>
      <w:smartTag w:uri="urn:schemas-microsoft-com:office:smarttags" w:element="country-region">
        <w:r w:rsidRPr="009D3DE9">
          <w:rPr>
            <w:rFonts w:hint="eastAsia"/>
          </w:rPr>
          <w:t>U.S.A.</w:t>
        </w:r>
      </w:smartTag>
      <w:r w:rsidRPr="009D3DE9">
        <w:t xml:space="preserve"> or bank notes</w:t>
      </w:r>
      <w:r w:rsidRPr="009D3DE9">
        <w:rPr>
          <w:rFonts w:hint="eastAsia"/>
        </w:rPr>
        <w:t xml:space="preserve"> </w:t>
      </w:r>
      <w:r w:rsidRPr="009D3DE9">
        <w:t xml:space="preserve">(preferably </w:t>
      </w:r>
      <w:r w:rsidRPr="009D3DE9">
        <w:rPr>
          <w:rFonts w:hint="eastAsia"/>
        </w:rPr>
        <w:t>U</w:t>
      </w:r>
      <w:r w:rsidRPr="009D3DE9">
        <w:t xml:space="preserve">S dollars or </w:t>
      </w:r>
      <w:smartTag w:uri="urn:schemas-microsoft-com:office:smarttags" w:element="place">
        <w:r w:rsidRPr="009D3DE9">
          <w:t>Hong Kong</w:t>
        </w:r>
      </w:smartTag>
      <w:r w:rsidRPr="009D3DE9">
        <w:t xml:space="preserve"> dollars) to be enclosed in registered air letters. </w:t>
      </w:r>
      <w:r w:rsidRPr="009D3DE9">
        <w:rPr>
          <w:rFonts w:hint="eastAsia"/>
        </w:rPr>
        <w:t xml:space="preserve"> </w:t>
      </w:r>
      <w:r w:rsidRPr="009D3DE9">
        <w:t xml:space="preserve">Credit-Card payment is also accepted. </w:t>
      </w:r>
    </w:p>
    <w:p w14:paraId="79924750" w14:textId="77777777" w:rsidR="00693104" w:rsidRPr="009D3DE9" w:rsidRDefault="00693104" w:rsidP="00693104">
      <w:pPr>
        <w:spacing w:afterLines="50" w:after="120" w:line="480" w:lineRule="auto"/>
        <w:rPr>
          <w:szCs w:val="24"/>
        </w:rPr>
      </w:pPr>
      <w:r w:rsidRPr="009D3DE9">
        <w:rPr>
          <w:rFonts w:hint="eastAsia"/>
          <w:szCs w:val="24"/>
        </w:rPr>
        <w:t>Packing charge for some specific large size items shall be adjusted accordingly</w:t>
      </w:r>
      <w:r w:rsidRPr="009D3DE9">
        <w:rPr>
          <w:szCs w:val="24"/>
        </w:rPr>
        <w:t xml:space="preserve">. Free of charge for each item less than 99 </w:t>
      </w:r>
      <w:proofErr w:type="spellStart"/>
      <w:r w:rsidRPr="009D3DE9">
        <w:rPr>
          <w:szCs w:val="24"/>
        </w:rPr>
        <w:t>gms</w:t>
      </w:r>
      <w:proofErr w:type="spellEnd"/>
      <w:r w:rsidRPr="009D3DE9">
        <w:rPr>
          <w:szCs w:val="24"/>
        </w:rPr>
        <w:t xml:space="preserve">; NT$10 of every 50 </w:t>
      </w:r>
      <w:proofErr w:type="spellStart"/>
      <w:r w:rsidRPr="009D3DE9">
        <w:rPr>
          <w:szCs w:val="24"/>
        </w:rPr>
        <w:t>gms</w:t>
      </w:r>
      <w:proofErr w:type="spellEnd"/>
      <w:r w:rsidRPr="009D3DE9">
        <w:rPr>
          <w:szCs w:val="24"/>
        </w:rPr>
        <w:t xml:space="preserve"> and its fractional weight for any item over 100 </w:t>
      </w:r>
      <w:proofErr w:type="spellStart"/>
      <w:r w:rsidRPr="009D3DE9">
        <w:rPr>
          <w:szCs w:val="24"/>
        </w:rPr>
        <w:t>gms</w:t>
      </w:r>
      <w:proofErr w:type="spellEnd"/>
      <w:r w:rsidRPr="009D3DE9">
        <w:rPr>
          <w:szCs w:val="24"/>
        </w:rPr>
        <w:t>.; maximum NT$300 for each item. Shipment with 2 items or above shall be accumulated.</w:t>
      </w:r>
      <w:r w:rsidRPr="009D3DE9">
        <w:rPr>
          <w:rFonts w:hint="eastAsia"/>
          <w:szCs w:val="24"/>
        </w:rPr>
        <w:t xml:space="preserve"> </w:t>
      </w:r>
    </w:p>
    <w:p w14:paraId="7BC6D1A1" w14:textId="77777777" w:rsidR="00693104" w:rsidRPr="009D3DE9" w:rsidRDefault="00693104" w:rsidP="00693104">
      <w:pPr>
        <w:rPr>
          <w:lang w:val="en-GB"/>
        </w:rPr>
      </w:pPr>
      <w:r w:rsidRPr="009D3DE9">
        <w:br w:type="page"/>
      </w:r>
    </w:p>
    <w:p w14:paraId="1564FA36" w14:textId="77777777" w:rsidR="000B6AEB" w:rsidRPr="009D3DE9" w:rsidRDefault="000B6AEB" w:rsidP="000B6AEB">
      <w:pPr>
        <w:spacing w:after="120" w:line="240" w:lineRule="auto"/>
        <w:jc w:val="center"/>
      </w:pPr>
      <w:r w:rsidRPr="009D3DE9">
        <w:rPr>
          <w:b/>
          <w:sz w:val="28"/>
        </w:rPr>
        <w:lastRenderedPageBreak/>
        <w:t>Standing Order Service</w:t>
      </w:r>
      <w:r w:rsidRPr="009D3DE9">
        <w:t xml:space="preserve"> (Minimum Deposit US$</w:t>
      </w:r>
      <w:r w:rsidRPr="009D3DE9">
        <w:rPr>
          <w:rFonts w:hint="eastAsia"/>
        </w:rPr>
        <w:t>20</w:t>
      </w:r>
      <w:r w:rsidRPr="009D3DE9">
        <w:t>)</w:t>
      </w:r>
    </w:p>
    <w:p w14:paraId="5DDFB2AC" w14:textId="3DAB1AB5" w:rsidR="000B6AEB" w:rsidRPr="009D3DE9" w:rsidRDefault="000B6AEB" w:rsidP="000B6AEB">
      <w:pPr>
        <w:pStyle w:val="2"/>
        <w:spacing w:afterLines="50" w:after="120" w:line="240" w:lineRule="auto"/>
        <w:ind w:firstLine="0"/>
        <w:jc w:val="center"/>
      </w:pPr>
      <w:r w:rsidRPr="009D3DE9">
        <w:rPr>
          <w:rFonts w:hint="eastAsia"/>
        </w:rPr>
        <w:t>(</w:t>
      </w:r>
      <w:r w:rsidRPr="009D3DE9">
        <w:t xml:space="preserve">Form for Personal </w:t>
      </w:r>
      <w:r w:rsidR="00556720" w:rsidRPr="009D3DE9">
        <w:t>Information</w:t>
      </w:r>
      <w:r w:rsidRPr="009D3DE9">
        <w:t xml:space="preserve"> Protection is enclosed herewith.</w:t>
      </w:r>
      <w:r w:rsidRPr="009D3DE9">
        <w:rPr>
          <w:rFonts w:hint="eastAsia"/>
        </w:rPr>
        <w:t>)</w:t>
      </w:r>
    </w:p>
    <w:p w14:paraId="69D64E24" w14:textId="77777777" w:rsidR="000B6AEB" w:rsidRPr="009D3DE9" w:rsidRDefault="000B6AEB" w:rsidP="000B6AEB">
      <w:pPr>
        <w:pStyle w:val="2"/>
        <w:spacing w:afterLines="50" w:after="120" w:line="240" w:lineRule="auto"/>
        <w:ind w:firstLine="0"/>
      </w:pPr>
      <w:r w:rsidRPr="009D3DE9">
        <w:t>I would like to open a standing order account with you. Please send me the following marked quantities regularly</w:t>
      </w:r>
      <w:r w:rsidRPr="009D3DE9">
        <w:rPr>
          <w:rFonts w:hint="eastAsia"/>
        </w:rPr>
        <w:t>:</w:t>
      </w:r>
    </w:p>
    <w:p w14:paraId="5D80BD3A" w14:textId="77777777" w:rsidR="000B6AEB" w:rsidRPr="009D3DE9" w:rsidRDefault="000B6AEB" w:rsidP="000B6AEB">
      <w:pPr>
        <w:spacing w:line="240" w:lineRule="auto"/>
      </w:pPr>
      <w:r w:rsidRPr="009D3DE9">
        <w:t>1.</w:t>
      </w:r>
      <w:r w:rsidRPr="009D3DE9">
        <w:rPr>
          <w:rFonts w:hint="eastAsia"/>
        </w:rPr>
        <w:t xml:space="preserve"> </w:t>
      </w:r>
      <w:r w:rsidRPr="009D3DE9">
        <w:t xml:space="preserve">____ </w:t>
      </w:r>
      <w:r w:rsidRPr="009D3DE9">
        <w:rPr>
          <w:sz w:val="22"/>
          <w:szCs w:val="22"/>
        </w:rPr>
        <w:t>set each of your future new issues of postage stamps,</w:t>
      </w:r>
      <w:r w:rsidRPr="009D3DE9">
        <w:rPr>
          <w:rFonts w:hint="eastAsia"/>
          <w:sz w:val="22"/>
          <w:szCs w:val="22"/>
        </w:rPr>
        <w:t>□</w:t>
      </w:r>
      <w:r w:rsidRPr="009D3DE9">
        <w:rPr>
          <w:rFonts w:hint="eastAsia"/>
          <w:sz w:val="22"/>
          <w:szCs w:val="22"/>
        </w:rPr>
        <w:t>above NT$50</w:t>
      </w:r>
      <w:r w:rsidRPr="009D3DE9">
        <w:rPr>
          <w:rFonts w:hint="eastAsia"/>
          <w:sz w:val="22"/>
          <w:szCs w:val="22"/>
        </w:rPr>
        <w:t>□</w:t>
      </w:r>
      <w:r w:rsidRPr="009D3DE9">
        <w:rPr>
          <w:sz w:val="22"/>
          <w:szCs w:val="22"/>
        </w:rPr>
        <w:t>additional</w:t>
      </w:r>
    </w:p>
    <w:p w14:paraId="2EE84778" w14:textId="77777777" w:rsidR="000B6AEB" w:rsidRPr="009D3DE9" w:rsidRDefault="000B6AEB" w:rsidP="000B6AEB">
      <w:pPr>
        <w:spacing w:line="240" w:lineRule="auto"/>
      </w:pPr>
      <w:r w:rsidRPr="009D3DE9">
        <w:t>2. ____ each of your new issues of souvenir sheets</w:t>
      </w:r>
    </w:p>
    <w:p w14:paraId="200A8191" w14:textId="77777777" w:rsidR="000B6AEB" w:rsidRPr="009D3DE9" w:rsidRDefault="000B6AEB" w:rsidP="000B6AEB">
      <w:pPr>
        <w:spacing w:line="240" w:lineRule="auto"/>
      </w:pPr>
      <w:r w:rsidRPr="009D3DE9">
        <w:t>3. ____ first day covers (with a complete set of stamps or S/S and cancellation)</w:t>
      </w:r>
    </w:p>
    <w:p w14:paraId="4E194947" w14:textId="77777777" w:rsidR="000B6AEB" w:rsidRPr="009D3DE9" w:rsidRDefault="000B6AEB" w:rsidP="00F150C3">
      <w:pPr>
        <w:spacing w:line="240" w:lineRule="auto"/>
        <w:ind w:left="794" w:hanging="794"/>
      </w:pPr>
      <w:r w:rsidRPr="009D3DE9">
        <w:t>4. ____ pieces of folders (with crystal mount) bearing a complete set of relative</w:t>
      </w:r>
      <w:r w:rsidRPr="009D3DE9">
        <w:rPr>
          <w:rFonts w:hint="eastAsia"/>
        </w:rPr>
        <w:t xml:space="preserve"> </w:t>
      </w:r>
      <w:r w:rsidRPr="009D3DE9">
        <w:t>postage stamps or S/S.</w:t>
      </w:r>
    </w:p>
    <w:p w14:paraId="3B1D0C13" w14:textId="77777777" w:rsidR="000B6AEB" w:rsidRPr="009D3DE9" w:rsidRDefault="000B6AEB" w:rsidP="00F150C3">
      <w:pPr>
        <w:spacing w:line="240" w:lineRule="auto"/>
        <w:ind w:left="794" w:hanging="794"/>
      </w:pPr>
      <w:r w:rsidRPr="009D3DE9">
        <w:t>5. ____ pieces of folders (without crystal mount) bearing a complete set of relative postage stamps with first-day cancellation.</w:t>
      </w:r>
    </w:p>
    <w:p w14:paraId="6465023A" w14:textId="77777777" w:rsidR="000B6AEB" w:rsidRPr="009D3DE9" w:rsidRDefault="000B6AEB" w:rsidP="000B6AEB">
      <w:pPr>
        <w:spacing w:line="240" w:lineRule="auto"/>
        <w:ind w:left="794" w:hanging="794"/>
      </w:pPr>
      <w:r w:rsidRPr="009D3DE9">
        <w:t>6. ____ sets of maximum card bearing a complete set of relative postage stamps with first-day cancellation.</w:t>
      </w:r>
    </w:p>
    <w:p w14:paraId="1213564C" w14:textId="77777777" w:rsidR="000B6AEB" w:rsidRPr="009D3DE9" w:rsidRDefault="000B6AEB" w:rsidP="000B6AEB">
      <w:pPr>
        <w:spacing w:line="240" w:lineRule="auto"/>
        <w:ind w:left="794" w:hanging="794"/>
      </w:pPr>
      <w:r w:rsidRPr="009D3DE9">
        <w:t xml:space="preserve">7. ____ copies of your future new issues of postal stationery (  </w:t>
      </w:r>
      <w:r w:rsidRPr="009D3DE9">
        <w:rPr>
          <w:rFonts w:hint="eastAsia"/>
        </w:rPr>
        <w:t>□</w:t>
      </w:r>
      <w:r w:rsidRPr="009D3DE9">
        <w:t>post</w:t>
      </w:r>
      <w:r w:rsidRPr="009D3DE9">
        <w:rPr>
          <w:rFonts w:hint="eastAsia"/>
        </w:rPr>
        <w:t xml:space="preserve">al </w:t>
      </w:r>
      <w:r w:rsidRPr="009D3DE9">
        <w:t>cards,</w:t>
      </w:r>
      <w:r w:rsidR="00F150C3" w:rsidRPr="009D3DE9">
        <w:t xml:space="preserve"> </w:t>
      </w:r>
      <w:r w:rsidRPr="009D3DE9">
        <w:rPr>
          <w:rFonts w:hint="eastAsia"/>
        </w:rPr>
        <w:t>□</w:t>
      </w:r>
      <w:r w:rsidRPr="009D3DE9">
        <w:t xml:space="preserve">stamped envelopes, </w:t>
      </w:r>
      <w:r w:rsidRPr="009D3DE9">
        <w:rPr>
          <w:rFonts w:hint="eastAsia"/>
        </w:rPr>
        <w:t>□</w:t>
      </w:r>
      <w:r w:rsidRPr="009D3DE9">
        <w:t>letter</w:t>
      </w:r>
      <w:r w:rsidRPr="009D3DE9">
        <w:rPr>
          <w:rFonts w:hint="eastAsia"/>
        </w:rPr>
        <w:t>-</w:t>
      </w:r>
      <w:r w:rsidRPr="009D3DE9">
        <w:t>sheets, etc.).</w:t>
      </w:r>
    </w:p>
    <w:p w14:paraId="0AE25251" w14:textId="77777777" w:rsidR="000B6AEB" w:rsidRPr="009D3DE9" w:rsidRDefault="000B6AEB" w:rsidP="000B6AEB">
      <w:pPr>
        <w:spacing w:afterLines="50" w:after="120" w:line="240" w:lineRule="auto"/>
      </w:pPr>
      <w:r w:rsidRPr="009D3DE9">
        <w:t xml:space="preserve">8. ____ </w:t>
      </w:r>
      <w:proofErr w:type="gramStart"/>
      <w:r w:rsidRPr="009D3DE9">
        <w:rPr>
          <w:rFonts w:hint="eastAsia"/>
        </w:rPr>
        <w:t>Others:_</w:t>
      </w:r>
      <w:proofErr w:type="gramEnd"/>
      <w:r w:rsidRPr="009D3DE9">
        <w:rPr>
          <w:rFonts w:hint="eastAsia"/>
        </w:rPr>
        <w:t>_________________</w:t>
      </w:r>
      <w:r w:rsidR="00F150C3" w:rsidRPr="009D3DE9">
        <w:t>__________________________</w:t>
      </w:r>
      <w:r w:rsidRPr="009D3DE9">
        <w:rPr>
          <w:rFonts w:hint="eastAsia"/>
        </w:rPr>
        <w:t>________________</w:t>
      </w:r>
    </w:p>
    <w:p w14:paraId="277CA373" w14:textId="77777777" w:rsidR="000B6AEB" w:rsidRPr="009D3DE9" w:rsidRDefault="000B6AEB" w:rsidP="000B6AEB">
      <w:pPr>
        <w:spacing w:line="240" w:lineRule="auto"/>
      </w:pPr>
      <w:r w:rsidRPr="009D3DE9">
        <w:t>* Selection of method for forwarding items (Please tick one in the suitable box)</w:t>
      </w:r>
    </w:p>
    <w:p w14:paraId="73974B31" w14:textId="77777777" w:rsidR="000B6AEB" w:rsidRPr="009D3DE9" w:rsidRDefault="000B6AEB" w:rsidP="000B6AEB">
      <w:pPr>
        <w:spacing w:line="240" w:lineRule="auto"/>
        <w:rPr>
          <w:szCs w:val="24"/>
        </w:rPr>
      </w:pPr>
      <w:r w:rsidRPr="009D3DE9">
        <w:rPr>
          <w:rFonts w:eastAsia="標楷體"/>
          <w:szCs w:val="24"/>
        </w:rPr>
        <w:t>(Packing charge for some specific large size items shall be adjusted accordingly)</w:t>
      </w:r>
    </w:p>
    <w:p w14:paraId="0E2C7D88" w14:textId="77777777" w:rsidR="000B6AEB" w:rsidRPr="009D3DE9" w:rsidRDefault="000B6AEB" w:rsidP="000B6AEB">
      <w:pPr>
        <w:spacing w:afterLines="50" w:after="120" w:line="240" w:lineRule="auto"/>
        <w:rPr>
          <w:b/>
        </w:rPr>
      </w:pPr>
      <w:r w:rsidRPr="009D3DE9">
        <w:rPr>
          <w:b/>
        </w:rPr>
        <w:t xml:space="preserve">By </w:t>
      </w:r>
      <w:proofErr w:type="gramStart"/>
      <w:r w:rsidRPr="009D3DE9">
        <w:rPr>
          <w:b/>
        </w:rPr>
        <w:t>airmail :</w:t>
      </w:r>
      <w:proofErr w:type="gramEnd"/>
      <w:r w:rsidRPr="009D3DE9">
        <w:rPr>
          <w:b/>
        </w:rPr>
        <w:t xml:space="preserve"> </w:t>
      </w:r>
      <w:r w:rsidRPr="009D3DE9">
        <w:rPr>
          <w:rFonts w:hint="eastAsia"/>
          <w:b/>
        </w:rPr>
        <w:t>H</w:t>
      </w:r>
      <w:r w:rsidRPr="009D3DE9">
        <w:rPr>
          <w:b/>
        </w:rPr>
        <w:t>andling fee required</w:t>
      </w:r>
      <w:r w:rsidRPr="009D3DE9">
        <w:rPr>
          <w:rFonts w:hint="eastAsia"/>
          <w:b/>
        </w:rPr>
        <w:t xml:space="preserve"> </w:t>
      </w:r>
    </w:p>
    <w:p w14:paraId="5BD87F14" w14:textId="77777777" w:rsidR="000B6AEB" w:rsidRPr="009D3DE9" w:rsidRDefault="000B6AEB" w:rsidP="000B6AEB">
      <w:pPr>
        <w:tabs>
          <w:tab w:val="left" w:pos="4920"/>
        </w:tabs>
        <w:spacing w:line="240" w:lineRule="auto"/>
        <w:ind w:firstLine="482"/>
      </w:pPr>
      <w:r w:rsidRPr="009D3DE9">
        <w:rPr>
          <w:rFonts w:hint="eastAsia"/>
        </w:rPr>
        <w:t xml:space="preserve">                      Hong Kong &amp; Macau        Other Area</w:t>
      </w:r>
      <w:r w:rsidRPr="009D3DE9">
        <w:rPr>
          <w:rFonts w:hint="eastAsia"/>
        </w:rPr>
        <w:tab/>
      </w:r>
    </w:p>
    <w:p w14:paraId="1B9016B5" w14:textId="77777777" w:rsidR="000B6AEB" w:rsidRPr="009D3DE9" w:rsidRDefault="000B6AEB" w:rsidP="000B6AEB">
      <w:pPr>
        <w:tabs>
          <w:tab w:val="left" w:pos="6240"/>
        </w:tabs>
        <w:spacing w:afterLines="50" w:after="120" w:line="240" w:lineRule="auto"/>
        <w:ind w:firstLine="482"/>
      </w:pPr>
      <w:r w:rsidRPr="009D3DE9">
        <w:rPr>
          <w:rFonts w:hint="eastAsia"/>
        </w:rPr>
        <w:t>□</w:t>
      </w:r>
      <w:r w:rsidRPr="009D3DE9">
        <w:t xml:space="preserve"> registered mail</w:t>
      </w:r>
      <w:r w:rsidRPr="009D3DE9">
        <w:rPr>
          <w:rFonts w:hint="eastAsia"/>
        </w:rPr>
        <w:t xml:space="preserve">         NT$ 90</w:t>
      </w:r>
      <w:r w:rsidRPr="009D3DE9">
        <w:rPr>
          <w:rFonts w:hint="eastAsia"/>
        </w:rPr>
        <w:tab/>
      </w:r>
      <w:r w:rsidRPr="009D3DE9">
        <w:t>NT$</w:t>
      </w:r>
      <w:r w:rsidRPr="009D3DE9">
        <w:rPr>
          <w:rFonts w:hint="eastAsia"/>
          <w:spacing w:val="44"/>
        </w:rPr>
        <w:t xml:space="preserve"> </w:t>
      </w:r>
      <w:r w:rsidRPr="009D3DE9">
        <w:t>110</w:t>
      </w:r>
      <w:r w:rsidRPr="009D3DE9">
        <w:rPr>
          <w:rFonts w:hint="eastAsia"/>
        </w:rPr>
        <w:tab/>
      </w:r>
    </w:p>
    <w:p w14:paraId="01C3DB93" w14:textId="77777777" w:rsidR="000B6AEB" w:rsidRPr="009D3DE9" w:rsidRDefault="000B6AEB" w:rsidP="000B6AEB">
      <w:pPr>
        <w:tabs>
          <w:tab w:val="left" w:pos="4920"/>
        </w:tabs>
        <w:spacing w:afterLines="50" w:after="120" w:line="240" w:lineRule="auto"/>
        <w:ind w:firstLineChars="200" w:firstLine="480"/>
      </w:pPr>
      <w:r w:rsidRPr="009D3DE9">
        <w:rPr>
          <w:rFonts w:hint="eastAsia"/>
        </w:rPr>
        <w:t>□</w:t>
      </w:r>
      <w:r w:rsidRPr="009D3DE9">
        <w:t xml:space="preserve"> ordinary mail</w:t>
      </w:r>
      <w:r w:rsidRPr="009D3DE9">
        <w:rPr>
          <w:rFonts w:hint="eastAsia"/>
        </w:rPr>
        <w:t xml:space="preserve">          NT$ 27               </w:t>
      </w:r>
      <w:r w:rsidRPr="009D3DE9">
        <w:rPr>
          <w:rFonts w:hint="eastAsia"/>
        </w:rPr>
        <w:tab/>
      </w:r>
      <w:r w:rsidRPr="009D3DE9">
        <w:t>NT$</w:t>
      </w:r>
      <w:r w:rsidRPr="009D3DE9">
        <w:rPr>
          <w:rFonts w:hint="eastAsia"/>
        </w:rPr>
        <w:t xml:space="preserve">  </w:t>
      </w:r>
      <w:r w:rsidRPr="009D3DE9">
        <w:t>65</w:t>
      </w:r>
    </w:p>
    <w:p w14:paraId="51CB4442" w14:textId="77777777" w:rsidR="000B6AEB" w:rsidRPr="009D3DE9" w:rsidRDefault="000B6AEB" w:rsidP="000B6AEB">
      <w:pPr>
        <w:spacing w:beforeLines="50" w:before="120" w:line="240" w:lineRule="auto"/>
        <w:rPr>
          <w:b/>
          <w:sz w:val="28"/>
        </w:rPr>
      </w:pPr>
      <w:r w:rsidRPr="009D3DE9">
        <w:t xml:space="preserve">* </w:t>
      </w:r>
      <w:r w:rsidRPr="009D3DE9">
        <w:rPr>
          <w:b/>
          <w:sz w:val="28"/>
        </w:rPr>
        <w:t>All order will be sent bimonthly.</w:t>
      </w:r>
    </w:p>
    <w:p w14:paraId="7E06781C" w14:textId="77777777" w:rsidR="000B6AEB" w:rsidRPr="009D3DE9" w:rsidRDefault="000B6AEB" w:rsidP="000B6AEB">
      <w:pPr>
        <w:spacing w:beforeLines="50" w:before="120" w:line="240" w:lineRule="auto"/>
      </w:pPr>
      <w:r w:rsidRPr="009D3DE9">
        <w:t>* Method of payment (tick one)</w:t>
      </w:r>
    </w:p>
    <w:p w14:paraId="593ABCBC" w14:textId="77777777" w:rsidR="000B6AEB" w:rsidRPr="009D3DE9" w:rsidRDefault="000B6AEB" w:rsidP="000B6AEB">
      <w:pPr>
        <w:spacing w:beforeLines="50" w:before="120" w:line="180" w:lineRule="auto"/>
        <w:ind w:firstLineChars="100" w:firstLine="240"/>
      </w:pPr>
      <w:r w:rsidRPr="009D3DE9">
        <w:rPr>
          <w:rFonts w:hint="eastAsia"/>
        </w:rPr>
        <w:t>□</w:t>
      </w:r>
      <w:r w:rsidRPr="009D3DE9">
        <w:t xml:space="preserve"> 1. I am enclosing a check for US$ ____</w:t>
      </w:r>
      <w:r w:rsidRPr="009D3DE9">
        <w:rPr>
          <w:rFonts w:hint="eastAsia"/>
        </w:rPr>
        <w:t>_______</w:t>
      </w:r>
      <w:r w:rsidRPr="009D3DE9">
        <w:t>______</w:t>
      </w:r>
    </w:p>
    <w:p w14:paraId="3D676E29" w14:textId="77777777" w:rsidR="000B6AEB" w:rsidRPr="009D3DE9" w:rsidRDefault="000B6AEB" w:rsidP="000B6AEB">
      <w:pPr>
        <w:spacing w:beforeLines="50" w:before="120" w:line="300" w:lineRule="auto"/>
        <w:ind w:firstLineChars="250" w:firstLine="600"/>
        <w:rPr>
          <w:w w:val="200"/>
        </w:rPr>
      </w:pPr>
      <w:r w:rsidRPr="009D3DE9">
        <w:rPr>
          <w:rFonts w:hint="eastAsia"/>
        </w:rPr>
        <w:t xml:space="preserve">Pay to the Order of:  </w:t>
      </w:r>
      <w:r w:rsidRPr="009D3DE9">
        <w:rPr>
          <w:rFonts w:hint="eastAsia"/>
          <w:w w:val="200"/>
        </w:rPr>
        <w:t>Chunghwa Post Co., Ltd.</w:t>
      </w:r>
    </w:p>
    <w:p w14:paraId="43F9EA05" w14:textId="77777777" w:rsidR="000B6AEB" w:rsidRPr="009D3DE9" w:rsidRDefault="000B6AEB" w:rsidP="000B6AEB">
      <w:pPr>
        <w:tabs>
          <w:tab w:val="left" w:pos="4560"/>
        </w:tabs>
        <w:spacing w:line="240" w:lineRule="auto"/>
        <w:ind w:firstLineChars="100" w:firstLine="240"/>
      </w:pPr>
      <w:r w:rsidRPr="009D3DE9">
        <w:rPr>
          <w:rFonts w:hint="eastAsia"/>
        </w:rPr>
        <w:t>□</w:t>
      </w:r>
      <w:r w:rsidRPr="009D3DE9">
        <w:t xml:space="preserve"> 2.</w:t>
      </w:r>
      <w:r w:rsidRPr="009D3DE9">
        <w:rPr>
          <w:rFonts w:hint="eastAsia"/>
        </w:rPr>
        <w:t xml:space="preserve"> </w:t>
      </w:r>
      <w:r w:rsidRPr="009D3DE9">
        <w:t>Please charge NT$ ________ to my</w:t>
      </w:r>
      <w:r w:rsidRPr="009D3DE9">
        <w:rPr>
          <w:rFonts w:hint="eastAsia"/>
        </w:rPr>
        <w:t xml:space="preserve">  </w:t>
      </w:r>
      <w:r w:rsidRPr="009D3DE9">
        <w:rPr>
          <w:rFonts w:hint="eastAsia"/>
        </w:rPr>
        <w:t>□</w:t>
      </w:r>
      <w:r w:rsidRPr="009D3DE9">
        <w:rPr>
          <w:rFonts w:hint="eastAsia"/>
        </w:rPr>
        <w:t xml:space="preserve"> </w:t>
      </w:r>
      <w:r w:rsidRPr="009D3DE9">
        <w:t>Visa card</w:t>
      </w:r>
      <w:r w:rsidRPr="009D3DE9">
        <w:rPr>
          <w:rFonts w:hint="eastAsia"/>
        </w:rPr>
        <w:t xml:space="preserve">     </w:t>
      </w:r>
      <w:r w:rsidRPr="009D3DE9">
        <w:rPr>
          <w:rFonts w:hint="eastAsia"/>
        </w:rPr>
        <w:t>□</w:t>
      </w:r>
      <w:r w:rsidRPr="009D3DE9">
        <w:rPr>
          <w:rFonts w:hint="eastAsia"/>
        </w:rPr>
        <w:t xml:space="preserve"> </w:t>
      </w:r>
      <w:r w:rsidRPr="009D3DE9">
        <w:t>Master card</w:t>
      </w:r>
    </w:p>
    <w:p w14:paraId="65939476" w14:textId="77777777" w:rsidR="000B6AEB" w:rsidRPr="009D3DE9" w:rsidRDefault="000B6AEB" w:rsidP="000B6AEB">
      <w:pPr>
        <w:spacing w:beforeLines="50" w:before="120" w:afterLines="50" w:after="120" w:line="200" w:lineRule="exact"/>
      </w:pPr>
      <w:r w:rsidRPr="009D3DE9">
        <w:t>Credit card No.______________________________________</w:t>
      </w:r>
      <w:r w:rsidRPr="009D3DE9">
        <w:rPr>
          <w:rFonts w:hint="eastAsia"/>
        </w:rPr>
        <w:t>__________</w:t>
      </w:r>
    </w:p>
    <w:p w14:paraId="69B35A1E" w14:textId="77777777" w:rsidR="000B6AEB" w:rsidRPr="009D3DE9" w:rsidRDefault="000B6AEB" w:rsidP="000B6AEB">
      <w:pPr>
        <w:spacing w:beforeLines="50" w:before="120" w:afterLines="50" w:after="120" w:line="200" w:lineRule="exact"/>
      </w:pPr>
      <w:r w:rsidRPr="009D3DE9">
        <w:rPr>
          <w:rFonts w:hint="eastAsia"/>
        </w:rPr>
        <w:t>S</w:t>
      </w:r>
      <w:r w:rsidRPr="009D3DE9">
        <w:t>ecurity code</w:t>
      </w:r>
      <w:r w:rsidRPr="009D3DE9">
        <w:rPr>
          <w:rFonts w:hint="eastAsia"/>
        </w:rPr>
        <w:t>（</w:t>
      </w:r>
      <w:r w:rsidRPr="009D3DE9">
        <w:rPr>
          <w:rFonts w:hint="eastAsia"/>
        </w:rPr>
        <w:t>Last three digits</w:t>
      </w:r>
      <w:r w:rsidRPr="009D3DE9">
        <w:rPr>
          <w:rFonts w:hint="eastAsia"/>
        </w:rPr>
        <w:t>）</w:t>
      </w:r>
      <w:r w:rsidRPr="009D3DE9">
        <w:rPr>
          <w:rFonts w:hint="eastAsia"/>
        </w:rPr>
        <w:t>_</w:t>
      </w:r>
      <w:r w:rsidRPr="009D3DE9">
        <w:t>______________</w:t>
      </w:r>
      <w:r w:rsidRPr="009D3DE9">
        <w:rPr>
          <w:rFonts w:hint="eastAsia"/>
        </w:rPr>
        <w:t>__________________</w:t>
      </w:r>
    </w:p>
    <w:p w14:paraId="20951647" w14:textId="77777777" w:rsidR="000B6AEB" w:rsidRPr="009D3DE9" w:rsidRDefault="000B6AEB" w:rsidP="000B6AEB">
      <w:pPr>
        <w:spacing w:beforeLines="50" w:before="120" w:afterLines="50" w:after="120" w:line="200" w:lineRule="exact"/>
      </w:pPr>
      <w:r w:rsidRPr="009D3DE9">
        <w:t>Card expiry date</w:t>
      </w:r>
      <w:r w:rsidRPr="009D3DE9">
        <w:rPr>
          <w:rFonts w:hint="eastAsia"/>
        </w:rPr>
        <w:t>_</w:t>
      </w:r>
      <w:r w:rsidRPr="009D3DE9">
        <w:t>______________</w:t>
      </w:r>
      <w:r w:rsidRPr="009D3DE9">
        <w:rPr>
          <w:rFonts w:hint="eastAsia"/>
        </w:rPr>
        <w:t>_________________________________</w:t>
      </w:r>
    </w:p>
    <w:p w14:paraId="1284726B" w14:textId="77777777" w:rsidR="000B6AEB" w:rsidRPr="009D3DE9" w:rsidRDefault="000B6AEB" w:rsidP="000B6AEB">
      <w:pPr>
        <w:spacing w:beforeLines="50" w:before="120" w:afterLines="50" w:after="120" w:line="200" w:lineRule="exact"/>
      </w:pPr>
      <w:r w:rsidRPr="009D3DE9">
        <w:t xml:space="preserve">Cardholder’s </w:t>
      </w:r>
      <w:r w:rsidRPr="009D3DE9">
        <w:rPr>
          <w:b/>
        </w:rPr>
        <w:t>signature</w:t>
      </w:r>
      <w:r w:rsidRPr="009D3DE9">
        <w:t>___________________________</w:t>
      </w:r>
      <w:r w:rsidRPr="009D3DE9">
        <w:rPr>
          <w:rFonts w:hint="eastAsia"/>
        </w:rPr>
        <w:t>___________</w:t>
      </w:r>
      <w:r w:rsidRPr="009D3DE9">
        <w:t>_____</w:t>
      </w:r>
    </w:p>
    <w:p w14:paraId="7E26376D" w14:textId="77777777" w:rsidR="000B6AEB" w:rsidRPr="009D3DE9" w:rsidRDefault="000B6AEB" w:rsidP="000B6AEB">
      <w:pPr>
        <w:spacing w:beforeLines="50" w:before="120" w:afterLines="50" w:after="120" w:line="200" w:lineRule="exact"/>
      </w:pPr>
      <w:r w:rsidRPr="009D3DE9">
        <w:rPr>
          <w:rFonts w:hint="eastAsia"/>
        </w:rPr>
        <w:t>Name _</w:t>
      </w:r>
      <w:r w:rsidRPr="009D3DE9">
        <w:t>____</w:t>
      </w:r>
      <w:r w:rsidRPr="009D3DE9">
        <w:rPr>
          <w:rFonts w:hint="eastAsia"/>
        </w:rPr>
        <w:t>____________________</w:t>
      </w:r>
      <w:r w:rsidRPr="009D3DE9">
        <w:t>____</w:t>
      </w:r>
      <w:r w:rsidRPr="009D3DE9">
        <w:rPr>
          <w:rFonts w:hint="eastAsia"/>
        </w:rPr>
        <w:t>___________</w:t>
      </w:r>
      <w:r w:rsidRPr="009D3DE9">
        <w:t>________________</w:t>
      </w:r>
    </w:p>
    <w:p w14:paraId="1B295885" w14:textId="77777777" w:rsidR="000B6AEB" w:rsidRPr="009D3DE9" w:rsidRDefault="000B6AEB" w:rsidP="000B6AEB">
      <w:pPr>
        <w:spacing w:beforeLines="50" w:before="120" w:afterLines="50" w:after="120" w:line="200" w:lineRule="exact"/>
      </w:pPr>
      <w:r w:rsidRPr="009D3DE9">
        <w:rPr>
          <w:rFonts w:hint="eastAsia"/>
        </w:rPr>
        <w:t xml:space="preserve">Address </w:t>
      </w:r>
      <w:r w:rsidRPr="009D3DE9">
        <w:t>____________</w:t>
      </w:r>
      <w:r w:rsidRPr="009D3DE9">
        <w:rPr>
          <w:rFonts w:hint="eastAsia"/>
        </w:rPr>
        <w:t>____________</w:t>
      </w:r>
      <w:r w:rsidRPr="009D3DE9">
        <w:t>___________</w:t>
      </w:r>
      <w:r w:rsidRPr="009D3DE9">
        <w:rPr>
          <w:rFonts w:hint="eastAsia"/>
        </w:rPr>
        <w:t>________</w:t>
      </w:r>
      <w:r w:rsidRPr="009D3DE9">
        <w:t>____________</w:t>
      </w:r>
    </w:p>
    <w:p w14:paraId="1C35ACFA" w14:textId="77777777" w:rsidR="000B6AEB" w:rsidRPr="009D3DE9" w:rsidRDefault="000B6AEB" w:rsidP="000B6AEB">
      <w:pPr>
        <w:spacing w:beforeLines="50" w:before="120" w:afterLines="50" w:after="120" w:line="200" w:lineRule="exact"/>
        <w:jc w:val="both"/>
      </w:pPr>
      <w:proofErr w:type="gramStart"/>
      <w:r w:rsidRPr="009D3DE9">
        <w:t xml:space="preserve">Email  </w:t>
      </w:r>
      <w:r w:rsidRPr="009D3DE9">
        <w:rPr>
          <w:rFonts w:hint="eastAsia"/>
        </w:rPr>
        <w:t>_</w:t>
      </w:r>
      <w:proofErr w:type="gramEnd"/>
      <w:r w:rsidRPr="009D3DE9">
        <w:rPr>
          <w:rFonts w:hint="eastAsia"/>
        </w:rPr>
        <w:t>______________________________________________</w:t>
      </w:r>
      <w:r w:rsidRPr="009D3DE9">
        <w:t>________</w:t>
      </w:r>
    </w:p>
    <w:p w14:paraId="5239B14F" w14:textId="77777777" w:rsidR="000B6AEB" w:rsidRPr="009D3DE9" w:rsidRDefault="000B6AEB" w:rsidP="000B6AEB">
      <w:pPr>
        <w:spacing w:beforeLines="50" w:before="120" w:afterLines="50" w:after="120" w:line="300" w:lineRule="exact"/>
        <w:jc w:val="both"/>
      </w:pPr>
      <w:r w:rsidRPr="009D3DE9">
        <w:t>The subscriber hereby authorizes Chunghwa Post Co., Ltd. to replenish his/her account from the above credit card in case of insufficient balance.</w:t>
      </w:r>
      <w:r w:rsidRPr="009D3DE9">
        <w:rPr>
          <w:rFonts w:hint="eastAsia"/>
          <w:b/>
        </w:rPr>
        <w:t xml:space="preserve"> </w:t>
      </w:r>
      <w:r w:rsidRPr="009D3DE9">
        <w:rPr>
          <w:b/>
        </w:rPr>
        <w:t>Signature</w:t>
      </w:r>
      <w:r w:rsidRPr="009D3DE9">
        <w:t xml:space="preserve"> ____</w:t>
      </w:r>
      <w:r w:rsidRPr="009D3DE9">
        <w:rPr>
          <w:rFonts w:hint="eastAsia"/>
        </w:rPr>
        <w:t>_____</w:t>
      </w:r>
      <w:r w:rsidRPr="009D3DE9">
        <w:t>______</w:t>
      </w:r>
    </w:p>
    <w:tbl>
      <w:tblPr>
        <w:tblW w:w="0" w:type="auto"/>
        <w:tblCellMar>
          <w:left w:w="28" w:type="dxa"/>
          <w:right w:w="28" w:type="dxa"/>
        </w:tblCellMar>
        <w:tblLook w:val="0000" w:firstRow="0" w:lastRow="0" w:firstColumn="0" w:lastColumn="0" w:noHBand="0" w:noVBand="0"/>
      </w:tblPr>
      <w:tblGrid>
        <w:gridCol w:w="4820"/>
        <w:gridCol w:w="3548"/>
      </w:tblGrid>
      <w:tr w:rsidR="009D3DE9" w:rsidRPr="009D3DE9" w14:paraId="617C1AA6" w14:textId="77777777" w:rsidTr="00B47697">
        <w:trPr>
          <w:trHeight w:val="284"/>
        </w:trPr>
        <w:tc>
          <w:tcPr>
            <w:tcW w:w="4820" w:type="dxa"/>
          </w:tcPr>
          <w:p w14:paraId="01D52298" w14:textId="77EC327E" w:rsidR="00556720" w:rsidRPr="009D3DE9" w:rsidRDefault="00556720" w:rsidP="00B47697">
            <w:pPr>
              <w:spacing w:line="240" w:lineRule="auto"/>
            </w:pPr>
            <w:r w:rsidRPr="009D3DE9">
              <w:t xml:space="preserve">Mail to: Department </w:t>
            </w:r>
            <w:r w:rsidRPr="009D3DE9">
              <w:rPr>
                <w:rFonts w:hint="eastAsia"/>
              </w:rPr>
              <w:t xml:space="preserve">of </w:t>
            </w:r>
            <w:r w:rsidRPr="009D3DE9">
              <w:t>Philatel</w:t>
            </w:r>
            <w:r w:rsidRPr="009D3DE9">
              <w:rPr>
                <w:rFonts w:hint="eastAsia"/>
              </w:rPr>
              <w:t>y</w:t>
            </w:r>
            <w:r w:rsidRPr="009D3DE9">
              <w:t xml:space="preserve"> </w:t>
            </w:r>
          </w:p>
        </w:tc>
        <w:tc>
          <w:tcPr>
            <w:tcW w:w="3548" w:type="dxa"/>
          </w:tcPr>
          <w:p w14:paraId="689CC69B" w14:textId="77777777" w:rsidR="00556720" w:rsidRPr="009D3DE9" w:rsidRDefault="00556720" w:rsidP="00B47697">
            <w:pPr>
              <w:spacing w:line="240" w:lineRule="auto"/>
            </w:pPr>
            <w:r w:rsidRPr="009D3DE9">
              <w:rPr>
                <w:rFonts w:hint="eastAsia"/>
              </w:rPr>
              <w:t>Fax</w:t>
            </w:r>
            <w:r w:rsidRPr="009D3DE9">
              <w:rPr>
                <w:rFonts w:hint="eastAsia"/>
              </w:rPr>
              <w:t>：</w:t>
            </w:r>
            <w:r w:rsidRPr="009D3DE9">
              <w:rPr>
                <w:rFonts w:hint="eastAsia"/>
              </w:rPr>
              <w:t>+886-2-23969125</w:t>
            </w:r>
          </w:p>
        </w:tc>
      </w:tr>
      <w:tr w:rsidR="009D3DE9" w:rsidRPr="009D3DE9" w14:paraId="265A00C4" w14:textId="77777777" w:rsidTr="00B47697">
        <w:trPr>
          <w:trHeight w:val="284"/>
        </w:trPr>
        <w:tc>
          <w:tcPr>
            <w:tcW w:w="4820" w:type="dxa"/>
          </w:tcPr>
          <w:p w14:paraId="71174A30" w14:textId="77777777" w:rsidR="00556720" w:rsidRPr="009D3DE9" w:rsidRDefault="00556720" w:rsidP="00B47697">
            <w:pPr>
              <w:spacing w:line="240" w:lineRule="auto"/>
              <w:ind w:firstLineChars="118" w:firstLine="283"/>
            </w:pPr>
            <w:r w:rsidRPr="009D3DE9">
              <w:rPr>
                <w:rFonts w:hint="eastAsia"/>
              </w:rPr>
              <w:t xml:space="preserve">Chunghwa </w:t>
            </w:r>
            <w:r w:rsidRPr="009D3DE9">
              <w:t>Post Co.,</w:t>
            </w:r>
            <w:r w:rsidRPr="009D3DE9">
              <w:rPr>
                <w:rFonts w:hint="eastAsia"/>
              </w:rPr>
              <w:t xml:space="preserve"> Ltd.</w:t>
            </w:r>
          </w:p>
          <w:p w14:paraId="25860541" w14:textId="77777777" w:rsidR="00556720" w:rsidRPr="009D3DE9" w:rsidRDefault="00556720" w:rsidP="00B47697">
            <w:pPr>
              <w:spacing w:line="240" w:lineRule="auto"/>
              <w:ind w:firstLineChars="118" w:firstLine="283"/>
            </w:pPr>
            <w:r w:rsidRPr="009D3DE9">
              <w:t xml:space="preserve">No.55, Sec. 2, Jinshan S. Rd., Da-an </w:t>
            </w:r>
          </w:p>
          <w:p w14:paraId="21846528" w14:textId="77777777" w:rsidR="00556720" w:rsidRPr="009D3DE9" w:rsidRDefault="00556720" w:rsidP="00B47697">
            <w:pPr>
              <w:spacing w:line="240" w:lineRule="auto"/>
              <w:ind w:rightChars="-235" w:right="-564" w:firstLineChars="118" w:firstLine="283"/>
            </w:pPr>
            <w:r w:rsidRPr="009D3DE9">
              <w:t>District, Taipei City 106</w:t>
            </w:r>
            <w:r w:rsidRPr="009D3DE9">
              <w:rPr>
                <w:rFonts w:hint="eastAsia"/>
              </w:rPr>
              <w:t>409</w:t>
            </w:r>
            <w:r w:rsidRPr="009D3DE9">
              <w:t>, Taiwan (R.O.C.).</w:t>
            </w:r>
          </w:p>
        </w:tc>
        <w:tc>
          <w:tcPr>
            <w:tcW w:w="3548" w:type="dxa"/>
          </w:tcPr>
          <w:p w14:paraId="6F298180" w14:textId="77777777" w:rsidR="00556720" w:rsidRPr="009D3DE9" w:rsidRDefault="00556720" w:rsidP="00B47697">
            <w:pPr>
              <w:spacing w:line="240" w:lineRule="auto"/>
            </w:pPr>
            <w:r w:rsidRPr="009D3DE9">
              <w:rPr>
                <w:rFonts w:hint="eastAsia"/>
              </w:rPr>
              <w:t>E-mail</w:t>
            </w:r>
            <w:r w:rsidRPr="009D3DE9">
              <w:rPr>
                <w:rFonts w:hint="eastAsia"/>
              </w:rPr>
              <w:t>：</w:t>
            </w:r>
            <w:r w:rsidRPr="009D3DE9">
              <w:rPr>
                <w:rFonts w:hint="eastAsia"/>
              </w:rPr>
              <w:t>phila@mail.post.gov.tw</w:t>
            </w:r>
          </w:p>
        </w:tc>
      </w:tr>
      <w:tr w:rsidR="009D3DE9" w:rsidRPr="009D3DE9" w14:paraId="169EC4FC" w14:textId="77777777" w:rsidTr="00B47697">
        <w:trPr>
          <w:trHeight w:val="706"/>
        </w:trPr>
        <w:tc>
          <w:tcPr>
            <w:tcW w:w="8368" w:type="dxa"/>
            <w:gridSpan w:val="2"/>
          </w:tcPr>
          <w:p w14:paraId="65DC1D04" w14:textId="499756DD" w:rsidR="00556720" w:rsidRPr="009D3DE9" w:rsidRDefault="00556720" w:rsidP="00B47697">
            <w:pPr>
              <w:spacing w:line="240" w:lineRule="auto"/>
            </w:pPr>
            <w:r w:rsidRPr="009D3DE9">
              <w:t>Confirm and Agree the terms and conditions of Personal Information Protection</w:t>
            </w:r>
          </w:p>
          <w:p w14:paraId="48521D09" w14:textId="77777777" w:rsidR="00556720" w:rsidRPr="009D3DE9" w:rsidRDefault="00556720" w:rsidP="00B47697">
            <w:pPr>
              <w:spacing w:line="240" w:lineRule="auto"/>
              <w:ind w:firstLineChars="2000" w:firstLine="4805"/>
            </w:pPr>
            <w:r w:rsidRPr="009D3DE9">
              <w:rPr>
                <w:b/>
              </w:rPr>
              <w:t>Signature</w:t>
            </w:r>
            <w:r w:rsidRPr="009D3DE9">
              <w:t xml:space="preserve"> ___________________</w:t>
            </w:r>
          </w:p>
          <w:p w14:paraId="1130C268" w14:textId="77777777" w:rsidR="00556720" w:rsidRPr="009D3DE9" w:rsidRDefault="00556720" w:rsidP="00B47697">
            <w:pPr>
              <w:spacing w:line="240" w:lineRule="auto"/>
              <w:jc w:val="both"/>
              <w:rPr>
                <w:szCs w:val="24"/>
              </w:rPr>
            </w:pPr>
            <w:r w:rsidRPr="009D3DE9">
              <w:rPr>
                <w:szCs w:val="24"/>
              </w:rPr>
              <w:t>(Keep this document safely for 5 years after closing your order account)</w:t>
            </w:r>
          </w:p>
        </w:tc>
      </w:tr>
    </w:tbl>
    <w:p w14:paraId="57152B12" w14:textId="60C81C22" w:rsidR="000B6AEB" w:rsidRPr="009D3DE9" w:rsidRDefault="000B6AEB" w:rsidP="000B6AEB">
      <w:pPr>
        <w:jc w:val="center"/>
        <w:rPr>
          <w:sz w:val="20"/>
        </w:rPr>
      </w:pPr>
      <w:r w:rsidRPr="009D3DE9">
        <w:rPr>
          <w:b/>
          <w:sz w:val="28"/>
        </w:rPr>
        <w:t>Chunghwa Post Co., Ltd.</w:t>
      </w:r>
    </w:p>
    <w:p w14:paraId="6222466B" w14:textId="77777777" w:rsidR="000B6AEB" w:rsidRPr="009D3DE9" w:rsidRDefault="000B6AEB" w:rsidP="000B6AEB">
      <w:pPr>
        <w:jc w:val="center"/>
        <w:rPr>
          <w:b/>
          <w:sz w:val="28"/>
        </w:rPr>
      </w:pPr>
      <w:r w:rsidRPr="009D3DE9">
        <w:rPr>
          <w:b/>
          <w:sz w:val="28"/>
        </w:rPr>
        <w:t xml:space="preserve">Notification and Individual Consent Form for </w:t>
      </w:r>
    </w:p>
    <w:p w14:paraId="57F44F36" w14:textId="77777777" w:rsidR="000B6AEB" w:rsidRPr="009D3DE9" w:rsidRDefault="000B6AEB" w:rsidP="000B6AEB">
      <w:pPr>
        <w:jc w:val="center"/>
        <w:rPr>
          <w:b/>
          <w:sz w:val="28"/>
        </w:rPr>
      </w:pPr>
      <w:r w:rsidRPr="009D3DE9">
        <w:rPr>
          <w:b/>
          <w:sz w:val="28"/>
        </w:rPr>
        <w:t>Personal Information Protection</w:t>
      </w:r>
    </w:p>
    <w:p w14:paraId="528FAA60" w14:textId="77777777" w:rsidR="000B6AEB" w:rsidRPr="009D3DE9" w:rsidRDefault="000B6AEB" w:rsidP="000B6AEB">
      <w:pPr>
        <w:spacing w:line="180" w:lineRule="exact"/>
        <w:rPr>
          <w:sz w:val="16"/>
          <w:lang w:val="en-GB"/>
        </w:rPr>
      </w:pPr>
    </w:p>
    <w:p w14:paraId="6C8803F5" w14:textId="77777777" w:rsidR="000B6AEB" w:rsidRPr="009D3DE9" w:rsidRDefault="000B6AEB" w:rsidP="000B6AEB">
      <w:pPr>
        <w:spacing w:line="280" w:lineRule="exact"/>
        <w:rPr>
          <w:sz w:val="22"/>
        </w:rPr>
      </w:pPr>
      <w:r w:rsidRPr="009D3DE9">
        <w:rPr>
          <w:sz w:val="22"/>
        </w:rPr>
        <w:t>Chunghwa Post Co., Ltd. (hereinafter called the “Company”) may collect, process, use or internationally transmit your personal information. In compliance with the Taiwan Personal Information Protection Act (the “PIPA”) and other relevant laws and regulations, the Company notifies you of the following matters:</w:t>
      </w:r>
    </w:p>
    <w:p w14:paraId="390CBB1A" w14:textId="77777777" w:rsidR="000B6AEB" w:rsidRPr="009D3DE9" w:rsidRDefault="000B6AEB" w:rsidP="000B6AEB">
      <w:pPr>
        <w:spacing w:line="180" w:lineRule="exact"/>
        <w:rPr>
          <w:sz w:val="16"/>
          <w:lang w:val="en-GB"/>
        </w:rPr>
      </w:pPr>
    </w:p>
    <w:p w14:paraId="387299E8" w14:textId="77777777" w:rsidR="000B6AEB" w:rsidRPr="009D3DE9" w:rsidRDefault="000B6AEB" w:rsidP="000B6AEB">
      <w:pPr>
        <w:widowControl/>
        <w:autoSpaceDE w:val="0"/>
        <w:autoSpaceDN w:val="0"/>
        <w:spacing w:line="280" w:lineRule="exact"/>
        <w:ind w:left="240" w:hangingChars="109" w:hanging="240"/>
        <w:rPr>
          <w:rFonts w:eastAsia="標楷體"/>
          <w:b/>
          <w:sz w:val="22"/>
          <w:lang w:val="en-GB"/>
        </w:rPr>
      </w:pPr>
      <w:r w:rsidRPr="009D3DE9">
        <w:rPr>
          <w:rFonts w:eastAsia="標楷體" w:hint="eastAsia"/>
          <w:b/>
          <w:sz w:val="22"/>
          <w:lang w:val="en-GB"/>
        </w:rPr>
        <w:t xml:space="preserve">1. </w:t>
      </w:r>
      <w:r w:rsidRPr="009D3DE9">
        <w:rPr>
          <w:rFonts w:eastAsia="標楷體"/>
          <w:b/>
          <w:sz w:val="22"/>
          <w:lang w:val="en-GB"/>
        </w:rPr>
        <w:t xml:space="preserve">Specified Purposes </w:t>
      </w:r>
      <w:r w:rsidRPr="009D3DE9">
        <w:rPr>
          <w:rFonts w:eastAsia="標楷體" w:hint="eastAsia"/>
          <w:b/>
          <w:sz w:val="22"/>
          <w:lang w:val="en-GB"/>
        </w:rPr>
        <w:t>for</w:t>
      </w:r>
      <w:r w:rsidRPr="009D3DE9">
        <w:rPr>
          <w:rFonts w:eastAsia="標楷體"/>
          <w:b/>
          <w:sz w:val="22"/>
          <w:lang w:val="en-GB"/>
        </w:rPr>
        <w:t xml:space="preserve"> </w:t>
      </w:r>
      <w:r w:rsidRPr="009D3DE9">
        <w:rPr>
          <w:rFonts w:eastAsia="標楷體" w:hint="eastAsia"/>
          <w:b/>
          <w:sz w:val="22"/>
          <w:lang w:val="en-GB"/>
        </w:rPr>
        <w:t xml:space="preserve">the </w:t>
      </w:r>
      <w:r w:rsidRPr="009D3DE9">
        <w:rPr>
          <w:rFonts w:eastAsia="標楷體"/>
          <w:b/>
          <w:sz w:val="22"/>
          <w:lang w:val="en-GB"/>
        </w:rPr>
        <w:t>Personal Information Collection</w:t>
      </w:r>
    </w:p>
    <w:p w14:paraId="1F871B5F" w14:textId="05BF38F5" w:rsidR="000B6AEB" w:rsidRPr="009D3DE9" w:rsidRDefault="000B6AEB" w:rsidP="000B6AEB">
      <w:pPr>
        <w:widowControl/>
        <w:autoSpaceDE w:val="0"/>
        <w:autoSpaceDN w:val="0"/>
        <w:spacing w:line="280" w:lineRule="exact"/>
        <w:ind w:leftChars="59" w:left="142"/>
        <w:rPr>
          <w:rFonts w:eastAsia="標楷體"/>
          <w:sz w:val="22"/>
          <w:lang w:val="en-GB"/>
        </w:rPr>
      </w:pPr>
      <w:r w:rsidRPr="009D3DE9">
        <w:rPr>
          <w:rFonts w:eastAsia="標楷體"/>
          <w:sz w:val="22"/>
          <w:lang w:val="en-GB"/>
        </w:rPr>
        <w:t xml:space="preserve">In order to facilitate </w:t>
      </w:r>
      <w:r w:rsidRPr="009D3DE9">
        <w:rPr>
          <w:rFonts w:eastAsia="標楷體" w:hint="eastAsia"/>
          <w:sz w:val="22"/>
          <w:lang w:val="en-GB"/>
        </w:rPr>
        <w:t>postal</w:t>
      </w:r>
      <w:r w:rsidRPr="009D3DE9">
        <w:rPr>
          <w:rFonts w:eastAsia="標楷體"/>
          <w:sz w:val="22"/>
          <w:lang w:val="en-GB"/>
        </w:rPr>
        <w:t xml:space="preserve"> service</w:t>
      </w:r>
      <w:r w:rsidRPr="009D3DE9">
        <w:rPr>
          <w:rFonts w:eastAsia="標楷體" w:hint="eastAsia"/>
          <w:sz w:val="22"/>
          <w:lang w:val="en-GB"/>
        </w:rPr>
        <w:t>s</w:t>
      </w:r>
      <w:r w:rsidRPr="009D3DE9">
        <w:rPr>
          <w:rFonts w:eastAsia="標楷體"/>
          <w:sz w:val="22"/>
          <w:lang w:val="en-GB"/>
        </w:rPr>
        <w:t>,</w:t>
      </w:r>
      <w:r w:rsidRPr="009D3DE9">
        <w:rPr>
          <w:rFonts w:eastAsia="標楷體" w:hint="eastAsia"/>
          <w:sz w:val="22"/>
          <w:lang w:val="en-GB"/>
        </w:rPr>
        <w:t xml:space="preserve"> s</w:t>
      </w:r>
      <w:r w:rsidRPr="009D3DE9">
        <w:rPr>
          <w:rFonts w:eastAsia="標楷體"/>
          <w:sz w:val="22"/>
          <w:lang w:val="en-GB"/>
        </w:rPr>
        <w:t>tamp collecting</w:t>
      </w:r>
      <w:r w:rsidRPr="009D3DE9">
        <w:rPr>
          <w:rFonts w:eastAsia="標楷體" w:hint="eastAsia"/>
          <w:sz w:val="22"/>
          <w:lang w:val="en-GB"/>
        </w:rPr>
        <w:t xml:space="preserve"> services,</w:t>
      </w:r>
      <w:r w:rsidRPr="009D3DE9">
        <w:rPr>
          <w:rFonts w:eastAsia="標楷體"/>
          <w:sz w:val="22"/>
          <w:lang w:val="en-GB"/>
        </w:rPr>
        <w:t xml:space="preserve"> </w:t>
      </w:r>
      <w:r w:rsidRPr="009D3DE9">
        <w:rPr>
          <w:rFonts w:eastAsia="標楷體" w:hint="eastAsia"/>
          <w:sz w:val="22"/>
          <w:lang w:val="en-GB"/>
        </w:rPr>
        <w:t>b</w:t>
      </w:r>
      <w:r w:rsidRPr="009D3DE9">
        <w:rPr>
          <w:rFonts w:eastAsia="標楷體"/>
          <w:sz w:val="22"/>
          <w:lang w:val="en-GB"/>
        </w:rPr>
        <w:t>anking services</w:t>
      </w:r>
      <w:r w:rsidRPr="009D3DE9">
        <w:rPr>
          <w:rFonts w:eastAsia="標楷體" w:hint="eastAsia"/>
          <w:sz w:val="22"/>
          <w:lang w:val="en-GB"/>
        </w:rPr>
        <w:t xml:space="preserve"> </w:t>
      </w:r>
      <w:r w:rsidRPr="009D3DE9">
        <w:rPr>
          <w:rFonts w:eastAsia="標楷體"/>
          <w:sz w:val="22"/>
          <w:lang w:val="en-GB"/>
        </w:rPr>
        <w:t>and other services the Company is registered and permitted to provide</w:t>
      </w:r>
      <w:r w:rsidRPr="009D3DE9">
        <w:rPr>
          <w:rFonts w:eastAsia="標楷體" w:hint="eastAsia"/>
          <w:sz w:val="22"/>
          <w:lang w:val="en-GB"/>
        </w:rPr>
        <w:t xml:space="preserve">. The purposes listed above may include the </w:t>
      </w:r>
      <w:r w:rsidRPr="009D3DE9">
        <w:rPr>
          <w:rFonts w:eastAsia="標楷體"/>
          <w:sz w:val="22"/>
          <w:lang w:val="en-GB"/>
        </w:rPr>
        <w:t>following activities: business</w:t>
      </w:r>
      <w:r w:rsidRPr="009D3DE9">
        <w:rPr>
          <w:rFonts w:eastAsia="標楷體" w:hint="eastAsia"/>
          <w:sz w:val="22"/>
          <w:lang w:val="en-GB"/>
        </w:rPr>
        <w:t xml:space="preserve"> operation</w:t>
      </w:r>
      <w:r w:rsidRPr="009D3DE9">
        <w:rPr>
          <w:rFonts w:eastAsia="標楷體"/>
          <w:sz w:val="22"/>
          <w:lang w:val="en-GB"/>
        </w:rPr>
        <w:t>, ri</w:t>
      </w:r>
      <w:r w:rsidR="00556720" w:rsidRPr="009D3DE9">
        <w:rPr>
          <w:rFonts w:eastAsia="標楷體"/>
          <w:sz w:val="22"/>
          <w:lang w:val="en-GB"/>
        </w:rPr>
        <w:t>s</w:t>
      </w:r>
      <w:r w:rsidRPr="009D3DE9">
        <w:rPr>
          <w:rFonts w:eastAsia="標楷體"/>
          <w:sz w:val="22"/>
          <w:lang w:val="en-GB"/>
        </w:rPr>
        <w:t>k management,</w:t>
      </w:r>
      <w:r w:rsidRPr="009D3DE9">
        <w:rPr>
          <w:rFonts w:eastAsia="標楷體" w:hint="eastAsia"/>
          <w:sz w:val="22"/>
          <w:lang w:val="en-GB"/>
        </w:rPr>
        <w:t xml:space="preserve"> internal audit, legal compliance, customer service, corporate management, information provision, marketing promotion, membership recruitment and other activities required by laws or government authorities.</w:t>
      </w:r>
    </w:p>
    <w:p w14:paraId="1D31C6EF" w14:textId="77777777" w:rsidR="000B6AEB" w:rsidRPr="009D3DE9" w:rsidRDefault="000B6AEB" w:rsidP="000B6AEB">
      <w:pPr>
        <w:spacing w:line="180" w:lineRule="exact"/>
        <w:rPr>
          <w:sz w:val="16"/>
          <w:lang w:val="en-GB"/>
        </w:rPr>
      </w:pPr>
    </w:p>
    <w:p w14:paraId="19A973E0" w14:textId="77777777" w:rsidR="000B6AEB" w:rsidRPr="009D3DE9" w:rsidRDefault="000B6AEB" w:rsidP="000B6AEB">
      <w:pPr>
        <w:widowControl/>
        <w:autoSpaceDE w:val="0"/>
        <w:autoSpaceDN w:val="0"/>
        <w:spacing w:line="280" w:lineRule="exact"/>
        <w:ind w:left="240" w:hangingChars="109" w:hanging="240"/>
        <w:rPr>
          <w:rFonts w:eastAsia="標楷體"/>
          <w:b/>
          <w:sz w:val="22"/>
          <w:lang w:val="en-GB"/>
        </w:rPr>
      </w:pPr>
      <w:r w:rsidRPr="009D3DE9">
        <w:rPr>
          <w:rFonts w:eastAsia="標楷體"/>
          <w:b/>
          <w:sz w:val="22"/>
          <w:lang w:val="en-GB"/>
        </w:rPr>
        <w:t>2. Categories of Personal Information to be Collected</w:t>
      </w:r>
    </w:p>
    <w:p w14:paraId="14CF22EE" w14:textId="77777777" w:rsidR="000B6AEB" w:rsidRPr="009D3DE9" w:rsidRDefault="000B6AEB" w:rsidP="000B6AEB">
      <w:pPr>
        <w:widowControl/>
        <w:autoSpaceDE w:val="0"/>
        <w:autoSpaceDN w:val="0"/>
        <w:spacing w:line="280" w:lineRule="exact"/>
        <w:ind w:leftChars="59" w:left="142"/>
        <w:rPr>
          <w:rFonts w:eastAsia="標楷體"/>
          <w:sz w:val="22"/>
          <w:lang w:val="en-GB"/>
        </w:rPr>
      </w:pPr>
      <w:r w:rsidRPr="009D3DE9">
        <w:rPr>
          <w:rFonts w:eastAsia="標楷體"/>
          <w:sz w:val="22"/>
          <w:lang w:val="en-GB"/>
        </w:rPr>
        <w:t>Name, Date of Birth, I</w:t>
      </w:r>
      <w:r w:rsidRPr="009D3DE9">
        <w:rPr>
          <w:rFonts w:eastAsia="標楷體" w:hint="eastAsia"/>
          <w:sz w:val="22"/>
          <w:lang w:val="en-GB"/>
        </w:rPr>
        <w:t>.</w:t>
      </w:r>
      <w:r w:rsidRPr="009D3DE9">
        <w:rPr>
          <w:rFonts w:eastAsia="標楷體"/>
          <w:sz w:val="22"/>
          <w:lang w:val="en-GB"/>
        </w:rPr>
        <w:t>D</w:t>
      </w:r>
      <w:r w:rsidRPr="009D3DE9">
        <w:rPr>
          <w:rFonts w:eastAsia="標楷體" w:hint="eastAsia"/>
          <w:sz w:val="22"/>
          <w:lang w:val="en-GB"/>
        </w:rPr>
        <w:t>.</w:t>
      </w:r>
      <w:r w:rsidRPr="009D3DE9">
        <w:rPr>
          <w:rFonts w:eastAsia="標楷體"/>
          <w:sz w:val="22"/>
          <w:lang w:val="en-GB"/>
        </w:rPr>
        <w:t xml:space="preserve"> </w:t>
      </w:r>
      <w:r w:rsidRPr="009D3DE9">
        <w:rPr>
          <w:rFonts w:eastAsia="標楷體" w:hint="eastAsia"/>
          <w:sz w:val="22"/>
          <w:lang w:val="en-GB"/>
        </w:rPr>
        <w:t xml:space="preserve">Card </w:t>
      </w:r>
      <w:r w:rsidRPr="009D3DE9">
        <w:rPr>
          <w:rFonts w:eastAsia="標楷體"/>
          <w:sz w:val="22"/>
          <w:lang w:val="en-GB"/>
        </w:rPr>
        <w:t xml:space="preserve">Number, Passport Number, </w:t>
      </w:r>
      <w:r w:rsidRPr="009D3DE9">
        <w:rPr>
          <w:rFonts w:eastAsia="標楷體" w:hint="eastAsia"/>
          <w:sz w:val="22"/>
          <w:lang w:val="en-GB"/>
        </w:rPr>
        <w:t xml:space="preserve">Marital </w:t>
      </w:r>
      <w:r w:rsidRPr="009D3DE9">
        <w:rPr>
          <w:rFonts w:eastAsia="標楷體"/>
          <w:sz w:val="22"/>
          <w:lang w:val="en-GB"/>
        </w:rPr>
        <w:t>Sta</w:t>
      </w:r>
      <w:r w:rsidRPr="009D3DE9">
        <w:rPr>
          <w:rFonts w:eastAsia="標楷體" w:hint="eastAsia"/>
          <w:sz w:val="22"/>
          <w:lang w:val="en-GB"/>
        </w:rPr>
        <w:t>tus</w:t>
      </w:r>
      <w:r w:rsidRPr="009D3DE9">
        <w:rPr>
          <w:rFonts w:eastAsia="標楷體"/>
          <w:sz w:val="22"/>
          <w:lang w:val="en-GB"/>
        </w:rPr>
        <w:t>, Family,</w:t>
      </w:r>
      <w:r w:rsidRPr="009D3DE9">
        <w:rPr>
          <w:rFonts w:eastAsia="標楷體" w:hint="eastAsia"/>
          <w:sz w:val="22"/>
          <w:lang w:val="en-GB"/>
        </w:rPr>
        <w:t xml:space="preserve"> Household Records</w:t>
      </w:r>
      <w:r w:rsidRPr="009D3DE9">
        <w:rPr>
          <w:rFonts w:eastAsia="標楷體"/>
          <w:sz w:val="22"/>
          <w:lang w:val="en-GB"/>
        </w:rPr>
        <w:t xml:space="preserve">, Education, Occupation, </w:t>
      </w:r>
      <w:r w:rsidRPr="009D3DE9">
        <w:rPr>
          <w:rFonts w:eastAsia="標楷體" w:hint="eastAsia"/>
          <w:sz w:val="22"/>
          <w:lang w:val="en-GB"/>
        </w:rPr>
        <w:t>Work Address</w:t>
      </w:r>
      <w:r w:rsidRPr="009D3DE9">
        <w:rPr>
          <w:rFonts w:eastAsia="標楷體"/>
          <w:sz w:val="22"/>
          <w:lang w:val="en-GB"/>
        </w:rPr>
        <w:t>,</w:t>
      </w:r>
      <w:r w:rsidRPr="009D3DE9">
        <w:rPr>
          <w:rFonts w:eastAsia="標楷體" w:hint="eastAsia"/>
          <w:sz w:val="22"/>
          <w:lang w:val="en-GB"/>
        </w:rPr>
        <w:t xml:space="preserve"> Phone Number (Including Business Number and Mobile Number)</w:t>
      </w:r>
      <w:r w:rsidRPr="009D3DE9">
        <w:rPr>
          <w:rFonts w:eastAsia="標楷體"/>
          <w:sz w:val="22"/>
          <w:lang w:val="en-GB"/>
        </w:rPr>
        <w:t xml:space="preserve">, </w:t>
      </w:r>
      <w:r w:rsidRPr="009D3DE9">
        <w:rPr>
          <w:rFonts w:eastAsia="標楷體" w:hint="eastAsia"/>
          <w:sz w:val="22"/>
          <w:lang w:val="en-GB"/>
        </w:rPr>
        <w:t xml:space="preserve">Mailing Address, Household </w:t>
      </w:r>
      <w:r w:rsidRPr="009D3DE9">
        <w:rPr>
          <w:rFonts w:eastAsia="標楷體"/>
          <w:sz w:val="22"/>
          <w:lang w:val="en-GB"/>
        </w:rPr>
        <w:t xml:space="preserve">Address, Email Address, Financial </w:t>
      </w:r>
      <w:r w:rsidRPr="009D3DE9">
        <w:rPr>
          <w:rFonts w:eastAsia="標楷體" w:hint="eastAsia"/>
          <w:sz w:val="22"/>
          <w:lang w:val="en-GB"/>
        </w:rPr>
        <w:t>Conditions</w:t>
      </w:r>
      <w:r w:rsidRPr="009D3DE9">
        <w:rPr>
          <w:rFonts w:eastAsia="標楷體"/>
          <w:sz w:val="22"/>
          <w:lang w:val="en-GB"/>
        </w:rPr>
        <w:t xml:space="preserve"> (includ</w:t>
      </w:r>
      <w:r w:rsidRPr="009D3DE9">
        <w:rPr>
          <w:rFonts w:eastAsia="標楷體" w:hint="eastAsia"/>
          <w:sz w:val="22"/>
          <w:lang w:val="en-GB"/>
        </w:rPr>
        <w:t>ing</w:t>
      </w:r>
      <w:r w:rsidRPr="009D3DE9">
        <w:rPr>
          <w:rFonts w:eastAsia="標楷體"/>
          <w:sz w:val="22"/>
          <w:lang w:val="en-GB"/>
        </w:rPr>
        <w:t xml:space="preserve"> but not limited to income, asset</w:t>
      </w:r>
      <w:r w:rsidRPr="009D3DE9">
        <w:rPr>
          <w:rFonts w:eastAsia="標楷體" w:hint="eastAsia"/>
          <w:sz w:val="22"/>
          <w:lang w:val="en-GB"/>
        </w:rPr>
        <w:t>s</w:t>
      </w:r>
      <w:r w:rsidRPr="009D3DE9">
        <w:rPr>
          <w:rFonts w:eastAsia="標楷體"/>
          <w:sz w:val="22"/>
          <w:lang w:val="en-GB"/>
        </w:rPr>
        <w:t xml:space="preserve">, </w:t>
      </w:r>
      <w:r w:rsidRPr="009D3DE9">
        <w:rPr>
          <w:rFonts w:eastAsia="標楷體" w:hint="eastAsia"/>
          <w:sz w:val="22"/>
          <w:lang w:val="en-GB"/>
        </w:rPr>
        <w:t>liabilities</w:t>
      </w:r>
      <w:r w:rsidRPr="009D3DE9">
        <w:rPr>
          <w:rFonts w:eastAsia="標楷體"/>
          <w:sz w:val="22"/>
          <w:lang w:val="en-GB"/>
        </w:rPr>
        <w:t xml:space="preserve">, </w:t>
      </w:r>
      <w:r w:rsidRPr="009D3DE9">
        <w:rPr>
          <w:rFonts w:eastAsia="標楷體" w:hint="eastAsia"/>
          <w:sz w:val="22"/>
          <w:lang w:val="en-GB"/>
        </w:rPr>
        <w:t xml:space="preserve">debts, </w:t>
      </w:r>
      <w:r w:rsidRPr="009D3DE9">
        <w:rPr>
          <w:rFonts w:eastAsia="標楷體"/>
          <w:sz w:val="22"/>
          <w:lang w:val="en-GB"/>
        </w:rPr>
        <w:t>credit</w:t>
      </w:r>
      <w:r w:rsidRPr="009D3DE9">
        <w:rPr>
          <w:rFonts w:eastAsia="標楷體" w:hint="eastAsia"/>
          <w:sz w:val="22"/>
          <w:lang w:val="en-GB"/>
        </w:rPr>
        <w:t xml:space="preserve"> rating</w:t>
      </w:r>
      <w:r w:rsidRPr="009D3DE9">
        <w:rPr>
          <w:rFonts w:eastAsia="標楷體"/>
          <w:sz w:val="22"/>
          <w:lang w:val="en-GB"/>
        </w:rPr>
        <w:t>, investment</w:t>
      </w:r>
      <w:r w:rsidRPr="009D3DE9">
        <w:rPr>
          <w:rFonts w:eastAsia="標楷體" w:hint="eastAsia"/>
          <w:sz w:val="22"/>
          <w:lang w:val="en-GB"/>
        </w:rPr>
        <w:t>s</w:t>
      </w:r>
      <w:r w:rsidRPr="009D3DE9">
        <w:rPr>
          <w:rFonts w:eastAsia="標楷體"/>
          <w:sz w:val="22"/>
          <w:lang w:val="en-GB"/>
        </w:rPr>
        <w:t>, insurance and ac</w:t>
      </w:r>
      <w:r w:rsidRPr="009D3DE9">
        <w:rPr>
          <w:rFonts w:eastAsia="標楷體" w:hint="eastAsia"/>
          <w:sz w:val="22"/>
          <w:lang w:val="en-GB"/>
        </w:rPr>
        <w:t>c</w:t>
      </w:r>
      <w:r w:rsidRPr="009D3DE9">
        <w:rPr>
          <w:rFonts w:eastAsia="標楷體"/>
          <w:sz w:val="22"/>
          <w:lang w:val="en-GB"/>
        </w:rPr>
        <w:t xml:space="preserve">ount or card numbers affiliated with those), </w:t>
      </w:r>
      <w:r w:rsidRPr="009D3DE9">
        <w:rPr>
          <w:rFonts w:eastAsia="標楷體" w:hint="eastAsia"/>
          <w:sz w:val="22"/>
          <w:lang w:val="en-GB"/>
        </w:rPr>
        <w:t xml:space="preserve">and </w:t>
      </w:r>
      <w:r w:rsidRPr="009D3DE9">
        <w:rPr>
          <w:rFonts w:eastAsia="標楷體"/>
          <w:sz w:val="22"/>
          <w:lang w:val="en-GB"/>
        </w:rPr>
        <w:t>other personal information the Company is register</w:t>
      </w:r>
      <w:r w:rsidRPr="009D3DE9">
        <w:rPr>
          <w:rFonts w:eastAsia="標楷體" w:hint="eastAsia"/>
          <w:sz w:val="22"/>
          <w:lang w:val="en-GB"/>
        </w:rPr>
        <w:t>e</w:t>
      </w:r>
      <w:r w:rsidRPr="009D3DE9">
        <w:rPr>
          <w:rFonts w:eastAsia="標楷體"/>
          <w:sz w:val="22"/>
          <w:lang w:val="en-GB"/>
        </w:rPr>
        <w:t>d or permitted to collect.</w:t>
      </w:r>
    </w:p>
    <w:p w14:paraId="697BD408" w14:textId="77777777" w:rsidR="000B6AEB" w:rsidRPr="009D3DE9" w:rsidRDefault="000B6AEB" w:rsidP="000B6AEB">
      <w:pPr>
        <w:spacing w:line="180" w:lineRule="exact"/>
        <w:rPr>
          <w:sz w:val="16"/>
          <w:lang w:val="en-GB"/>
        </w:rPr>
      </w:pPr>
    </w:p>
    <w:p w14:paraId="4E82335D" w14:textId="77777777" w:rsidR="000B6AEB" w:rsidRPr="009D3DE9" w:rsidRDefault="000B6AEB" w:rsidP="000B6AEB">
      <w:pPr>
        <w:widowControl/>
        <w:autoSpaceDE w:val="0"/>
        <w:autoSpaceDN w:val="0"/>
        <w:spacing w:line="280" w:lineRule="exact"/>
        <w:ind w:left="240" w:hangingChars="109" w:hanging="240"/>
        <w:rPr>
          <w:rFonts w:eastAsia="標楷體"/>
          <w:b/>
          <w:sz w:val="22"/>
          <w:lang w:val="en-GB"/>
        </w:rPr>
      </w:pPr>
      <w:r w:rsidRPr="009D3DE9">
        <w:rPr>
          <w:rFonts w:eastAsia="標楷體"/>
          <w:b/>
          <w:sz w:val="22"/>
          <w:lang w:val="en-GB"/>
        </w:rPr>
        <w:t xml:space="preserve">3. Time Period, Areas and </w:t>
      </w:r>
      <w:r w:rsidRPr="009D3DE9">
        <w:rPr>
          <w:rFonts w:eastAsia="標楷體" w:hint="eastAsia"/>
          <w:b/>
          <w:sz w:val="22"/>
          <w:lang w:val="en-GB"/>
        </w:rPr>
        <w:t>Manner</w:t>
      </w:r>
      <w:r w:rsidRPr="009D3DE9">
        <w:rPr>
          <w:rFonts w:eastAsia="標楷體"/>
          <w:b/>
          <w:sz w:val="22"/>
          <w:lang w:val="en-GB"/>
        </w:rPr>
        <w:t>s of Use of Personal Information</w:t>
      </w:r>
      <w:r w:rsidRPr="009D3DE9">
        <w:rPr>
          <w:rFonts w:eastAsia="標楷體" w:hint="eastAsia"/>
          <w:b/>
          <w:sz w:val="22"/>
          <w:lang w:val="en-GB"/>
        </w:rPr>
        <w:t xml:space="preserve"> and Entities to Use</w:t>
      </w:r>
      <w:r w:rsidRPr="009D3DE9">
        <w:rPr>
          <w:rFonts w:eastAsia="標楷體"/>
          <w:b/>
          <w:sz w:val="22"/>
          <w:lang w:val="en-GB"/>
        </w:rPr>
        <w:t xml:space="preserve"> Personal Informatio</w:t>
      </w:r>
      <w:r w:rsidRPr="009D3DE9">
        <w:rPr>
          <w:rFonts w:eastAsia="標楷體" w:hint="eastAsia"/>
          <w:b/>
          <w:sz w:val="22"/>
          <w:lang w:val="en-GB"/>
        </w:rPr>
        <w:t>n</w:t>
      </w:r>
      <w:r w:rsidRPr="009D3DE9">
        <w:rPr>
          <w:rFonts w:eastAsia="標楷體"/>
          <w:b/>
          <w:sz w:val="22"/>
          <w:lang w:val="en-GB"/>
        </w:rPr>
        <w:t>:</w:t>
      </w:r>
    </w:p>
    <w:p w14:paraId="73F9454F" w14:textId="77777777" w:rsidR="000B6AEB" w:rsidRPr="009D3DE9" w:rsidRDefault="000B6AEB" w:rsidP="000B6AEB">
      <w:pPr>
        <w:widowControl/>
        <w:autoSpaceDE w:val="0"/>
        <w:autoSpaceDN w:val="0"/>
        <w:spacing w:line="280" w:lineRule="exact"/>
        <w:ind w:leftChars="50" w:left="479" w:hangingChars="163" w:hanging="359"/>
        <w:rPr>
          <w:rFonts w:eastAsia="標楷體"/>
          <w:sz w:val="22"/>
          <w:lang w:val="en-GB"/>
        </w:rPr>
      </w:pPr>
      <w:r w:rsidRPr="009D3DE9">
        <w:rPr>
          <w:rFonts w:eastAsia="標楷體"/>
          <w:sz w:val="22"/>
          <w:lang w:val="en-GB"/>
        </w:rPr>
        <w:t>(1) Time Period</w:t>
      </w:r>
      <w:r w:rsidRPr="009D3DE9">
        <w:rPr>
          <w:rFonts w:eastAsia="標楷體" w:hint="eastAsia"/>
          <w:sz w:val="22"/>
          <w:lang w:val="en-GB"/>
        </w:rPr>
        <w:t xml:space="preserve">: The Company </w:t>
      </w:r>
      <w:r w:rsidRPr="009D3DE9">
        <w:rPr>
          <w:rFonts w:eastAsia="標楷體"/>
          <w:sz w:val="22"/>
          <w:lang w:val="en-GB"/>
        </w:rPr>
        <w:t>may use the personal</w:t>
      </w:r>
      <w:r w:rsidRPr="009D3DE9">
        <w:rPr>
          <w:rFonts w:eastAsia="標楷體" w:hint="eastAsia"/>
          <w:sz w:val="22"/>
          <w:lang w:val="en-GB"/>
        </w:rPr>
        <w:t xml:space="preserve"> information</w:t>
      </w:r>
      <w:r w:rsidRPr="009D3DE9">
        <w:rPr>
          <w:rFonts w:eastAsia="標楷體"/>
          <w:sz w:val="22"/>
          <w:lang w:val="en-GB"/>
        </w:rPr>
        <w:t xml:space="preserve"> until the later of: (</w:t>
      </w:r>
      <w:proofErr w:type="spellStart"/>
      <w:r w:rsidRPr="009D3DE9">
        <w:rPr>
          <w:rFonts w:eastAsia="標楷體"/>
          <w:sz w:val="22"/>
          <w:lang w:val="en-GB"/>
        </w:rPr>
        <w:t>i</w:t>
      </w:r>
      <w:proofErr w:type="spellEnd"/>
      <w:r w:rsidRPr="009D3DE9">
        <w:rPr>
          <w:rFonts w:eastAsia="標楷體"/>
          <w:sz w:val="22"/>
          <w:lang w:val="en-GB"/>
        </w:rPr>
        <w:t xml:space="preserve">) the purpose of collecting the </w:t>
      </w:r>
      <w:r w:rsidRPr="009D3DE9">
        <w:rPr>
          <w:rFonts w:eastAsia="標楷體" w:hint="eastAsia"/>
          <w:sz w:val="22"/>
          <w:lang w:val="en-GB"/>
        </w:rPr>
        <w:t>personal information</w:t>
      </w:r>
      <w:r w:rsidRPr="009D3DE9">
        <w:rPr>
          <w:rFonts w:eastAsia="標楷體"/>
          <w:sz w:val="22"/>
          <w:lang w:val="en-GB"/>
        </w:rPr>
        <w:t xml:space="preserve"> ceases to exist; or (ii) the data retention</w:t>
      </w:r>
      <w:r w:rsidRPr="009D3DE9">
        <w:rPr>
          <w:rFonts w:eastAsia="標楷體" w:hint="eastAsia"/>
          <w:sz w:val="22"/>
          <w:lang w:val="en-GB"/>
        </w:rPr>
        <w:t xml:space="preserve"> </w:t>
      </w:r>
      <w:r w:rsidRPr="009D3DE9">
        <w:rPr>
          <w:rFonts w:eastAsia="標楷體"/>
          <w:sz w:val="22"/>
          <w:lang w:val="en-GB"/>
        </w:rPr>
        <w:t>period required by laws and regulations,</w:t>
      </w:r>
      <w:r w:rsidRPr="009D3DE9">
        <w:rPr>
          <w:rFonts w:eastAsia="標楷體" w:hint="eastAsia"/>
          <w:sz w:val="22"/>
          <w:lang w:val="en-GB"/>
        </w:rPr>
        <w:t xml:space="preserve"> </w:t>
      </w:r>
      <w:r w:rsidRPr="009D3DE9">
        <w:rPr>
          <w:rFonts w:eastAsia="標楷體"/>
          <w:sz w:val="22"/>
          <w:lang w:val="en-GB"/>
        </w:rPr>
        <w:t xml:space="preserve">necessary for </w:t>
      </w:r>
      <w:r w:rsidRPr="009D3DE9">
        <w:rPr>
          <w:rFonts w:eastAsia="標楷體" w:hint="eastAsia"/>
          <w:sz w:val="22"/>
          <w:lang w:val="en-GB"/>
        </w:rPr>
        <w:t>the Company</w:t>
      </w:r>
      <w:r w:rsidRPr="009D3DE9">
        <w:rPr>
          <w:rFonts w:eastAsia="標楷體"/>
          <w:sz w:val="22"/>
          <w:lang w:val="en-GB"/>
        </w:rPr>
        <w:t xml:space="preserve"> to conduct its business (in case longer period required by laws and regulations), or agreed in the respective contract</w:t>
      </w:r>
      <w:r w:rsidRPr="009D3DE9">
        <w:rPr>
          <w:rFonts w:eastAsia="標楷體" w:hint="eastAsia"/>
          <w:sz w:val="22"/>
          <w:lang w:val="en-GB"/>
        </w:rPr>
        <w:t xml:space="preserve"> </w:t>
      </w:r>
      <w:r w:rsidRPr="009D3DE9">
        <w:rPr>
          <w:rFonts w:eastAsia="標楷體"/>
          <w:sz w:val="22"/>
          <w:lang w:val="en-GB"/>
        </w:rPr>
        <w:t>lapses.</w:t>
      </w:r>
    </w:p>
    <w:p w14:paraId="3CE4CF53" w14:textId="77777777" w:rsidR="000B6AEB" w:rsidRPr="009D3DE9" w:rsidRDefault="000B6AEB" w:rsidP="000B6AEB">
      <w:pPr>
        <w:widowControl/>
        <w:autoSpaceDE w:val="0"/>
        <w:autoSpaceDN w:val="0"/>
        <w:spacing w:line="280" w:lineRule="exact"/>
        <w:ind w:leftChars="50" w:left="479" w:hangingChars="163" w:hanging="359"/>
        <w:rPr>
          <w:rFonts w:eastAsia="標楷體"/>
          <w:sz w:val="22"/>
          <w:lang w:val="en-GB"/>
        </w:rPr>
      </w:pPr>
      <w:r w:rsidRPr="009D3DE9">
        <w:rPr>
          <w:rFonts w:eastAsia="標楷體"/>
          <w:sz w:val="22"/>
          <w:lang w:val="en-GB"/>
        </w:rPr>
        <w:t>(2) Entities</w:t>
      </w:r>
      <w:r w:rsidRPr="009D3DE9">
        <w:rPr>
          <w:rFonts w:eastAsia="標楷體" w:hint="eastAsia"/>
          <w:sz w:val="22"/>
          <w:lang w:val="en-GB"/>
        </w:rPr>
        <w:t xml:space="preserve"> to use </w:t>
      </w:r>
      <w:r w:rsidRPr="009D3DE9">
        <w:rPr>
          <w:rFonts w:eastAsia="標楷體"/>
          <w:sz w:val="22"/>
          <w:lang w:val="en-GB"/>
        </w:rPr>
        <w:t>personal</w:t>
      </w:r>
      <w:r w:rsidRPr="009D3DE9">
        <w:rPr>
          <w:rFonts w:eastAsia="標楷體" w:hint="eastAsia"/>
          <w:sz w:val="22"/>
          <w:lang w:val="en-GB"/>
        </w:rPr>
        <w:t xml:space="preserve"> information: </w:t>
      </w:r>
      <w:r w:rsidRPr="009D3DE9">
        <w:rPr>
          <w:rFonts w:eastAsia="標楷體"/>
          <w:sz w:val="22"/>
          <w:lang w:val="en-GB"/>
        </w:rPr>
        <w:t>The Company</w:t>
      </w:r>
      <w:r w:rsidRPr="009D3DE9">
        <w:rPr>
          <w:rFonts w:eastAsia="標楷體" w:hint="eastAsia"/>
          <w:sz w:val="22"/>
          <w:lang w:val="en-GB"/>
        </w:rPr>
        <w:t>;</w:t>
      </w:r>
      <w:r w:rsidRPr="009D3DE9">
        <w:rPr>
          <w:rFonts w:eastAsia="標楷體"/>
          <w:sz w:val="22"/>
          <w:lang w:val="en-GB"/>
        </w:rPr>
        <w:t xml:space="preserve"> rel</w:t>
      </w:r>
      <w:r w:rsidRPr="009D3DE9">
        <w:rPr>
          <w:rFonts w:eastAsia="標楷體" w:hint="eastAsia"/>
          <w:sz w:val="22"/>
          <w:lang w:val="en-GB"/>
        </w:rPr>
        <w:t>evant</w:t>
      </w:r>
      <w:r w:rsidRPr="009D3DE9">
        <w:rPr>
          <w:rFonts w:eastAsia="標楷體"/>
          <w:sz w:val="22"/>
          <w:lang w:val="en-GB"/>
        </w:rPr>
        <w:t xml:space="preserve"> domestic and overseas government authorities</w:t>
      </w:r>
      <w:r w:rsidRPr="009D3DE9">
        <w:rPr>
          <w:rFonts w:eastAsia="標楷體" w:hint="eastAsia"/>
          <w:sz w:val="22"/>
          <w:lang w:val="en-GB"/>
        </w:rPr>
        <w:t>;</w:t>
      </w:r>
      <w:r w:rsidRPr="009D3DE9">
        <w:rPr>
          <w:rFonts w:eastAsia="標楷體"/>
          <w:sz w:val="22"/>
          <w:lang w:val="en-GB"/>
        </w:rPr>
        <w:t xml:space="preserve"> financial supervisory authorities or authorities with </w:t>
      </w:r>
      <w:r w:rsidRPr="009D3DE9">
        <w:rPr>
          <w:rFonts w:eastAsia="標楷體" w:hint="eastAsia"/>
          <w:sz w:val="22"/>
          <w:lang w:val="en-GB"/>
        </w:rPr>
        <w:t xml:space="preserve">legal </w:t>
      </w:r>
      <w:r w:rsidRPr="009D3DE9">
        <w:rPr>
          <w:rFonts w:eastAsia="標楷體"/>
          <w:sz w:val="22"/>
          <w:lang w:val="en-GB"/>
        </w:rPr>
        <w:t xml:space="preserve">power </w:t>
      </w:r>
      <w:r w:rsidRPr="009D3DE9">
        <w:rPr>
          <w:rFonts w:eastAsia="標楷體" w:hint="eastAsia"/>
          <w:sz w:val="22"/>
          <w:lang w:val="en-GB"/>
        </w:rPr>
        <w:t xml:space="preserve">of </w:t>
      </w:r>
      <w:r w:rsidRPr="009D3DE9">
        <w:rPr>
          <w:rFonts w:eastAsia="標楷體"/>
          <w:sz w:val="22"/>
          <w:lang w:val="en-GB"/>
        </w:rPr>
        <w:t>investigation</w:t>
      </w:r>
      <w:r w:rsidRPr="009D3DE9">
        <w:rPr>
          <w:rFonts w:eastAsia="標楷體" w:hint="eastAsia"/>
          <w:sz w:val="22"/>
          <w:lang w:val="en-GB"/>
        </w:rPr>
        <w:t>;</w:t>
      </w:r>
      <w:r w:rsidRPr="009D3DE9">
        <w:rPr>
          <w:rFonts w:eastAsia="標楷體"/>
          <w:sz w:val="22"/>
          <w:lang w:val="en-GB"/>
        </w:rPr>
        <w:t xml:space="preserve"> court</w:t>
      </w:r>
      <w:r w:rsidRPr="009D3DE9">
        <w:rPr>
          <w:rFonts w:eastAsia="標楷體" w:hint="eastAsia"/>
          <w:sz w:val="22"/>
          <w:lang w:val="en-GB"/>
        </w:rPr>
        <w:t>;</w:t>
      </w:r>
      <w:r w:rsidRPr="009D3DE9">
        <w:rPr>
          <w:rFonts w:eastAsia="標楷體"/>
          <w:sz w:val="22"/>
          <w:lang w:val="en-GB"/>
        </w:rPr>
        <w:t xml:space="preserve"> entities work</w:t>
      </w:r>
      <w:r w:rsidRPr="009D3DE9">
        <w:rPr>
          <w:rFonts w:eastAsia="標楷體" w:hint="eastAsia"/>
          <w:sz w:val="22"/>
          <w:lang w:val="en-GB"/>
        </w:rPr>
        <w:t>ing</w:t>
      </w:r>
      <w:r w:rsidRPr="009D3DE9">
        <w:rPr>
          <w:rFonts w:eastAsia="標楷體"/>
          <w:sz w:val="22"/>
          <w:lang w:val="en-GB"/>
        </w:rPr>
        <w:t xml:space="preserve"> with </w:t>
      </w:r>
      <w:r w:rsidRPr="009D3DE9">
        <w:rPr>
          <w:rFonts w:eastAsia="標楷體" w:hint="eastAsia"/>
          <w:sz w:val="22"/>
          <w:lang w:val="en-GB"/>
        </w:rPr>
        <w:t>the Company</w:t>
      </w:r>
      <w:r w:rsidRPr="009D3DE9">
        <w:rPr>
          <w:rFonts w:eastAsia="標楷體"/>
          <w:sz w:val="22"/>
          <w:lang w:val="en-GB"/>
        </w:rPr>
        <w:t xml:space="preserve"> for </w:t>
      </w:r>
      <w:r w:rsidRPr="009D3DE9">
        <w:rPr>
          <w:rFonts w:eastAsia="標楷體" w:hint="eastAsia"/>
          <w:sz w:val="22"/>
          <w:lang w:val="en-GB"/>
        </w:rPr>
        <w:t>joint marketing</w:t>
      </w:r>
      <w:r w:rsidRPr="009D3DE9">
        <w:rPr>
          <w:rFonts w:eastAsia="標楷體"/>
          <w:sz w:val="22"/>
          <w:lang w:val="en-GB"/>
        </w:rPr>
        <w:t xml:space="preserve"> or cooperative</w:t>
      </w:r>
      <w:r w:rsidRPr="009D3DE9">
        <w:rPr>
          <w:rFonts w:eastAsia="標楷體" w:hint="eastAsia"/>
          <w:sz w:val="22"/>
          <w:lang w:val="en-GB"/>
        </w:rPr>
        <w:t xml:space="preserve"> </w:t>
      </w:r>
      <w:r w:rsidRPr="009D3DE9">
        <w:rPr>
          <w:rFonts w:eastAsia="標楷體"/>
          <w:sz w:val="22"/>
          <w:lang w:val="en-GB"/>
        </w:rPr>
        <w:t>promotions</w:t>
      </w:r>
      <w:r w:rsidRPr="009D3DE9">
        <w:rPr>
          <w:rFonts w:eastAsia="標楷體" w:hint="eastAsia"/>
          <w:sz w:val="22"/>
          <w:lang w:val="en-GB"/>
        </w:rPr>
        <w:t>;</w:t>
      </w:r>
      <w:r w:rsidRPr="009D3DE9">
        <w:rPr>
          <w:rFonts w:eastAsia="標楷體"/>
          <w:sz w:val="22"/>
          <w:lang w:val="en-GB"/>
        </w:rPr>
        <w:t xml:space="preserve"> domestic and overseas outsourcing vendors</w:t>
      </w:r>
      <w:r w:rsidRPr="009D3DE9">
        <w:rPr>
          <w:rFonts w:eastAsia="標楷體" w:hint="eastAsia"/>
          <w:sz w:val="22"/>
          <w:lang w:val="en-GB"/>
        </w:rPr>
        <w:t>;</w:t>
      </w:r>
      <w:r w:rsidRPr="009D3DE9">
        <w:rPr>
          <w:rFonts w:eastAsia="標楷體"/>
          <w:sz w:val="22"/>
          <w:lang w:val="en-GB"/>
        </w:rPr>
        <w:t xml:space="preserve"> recipients of internationally</w:t>
      </w:r>
      <w:r w:rsidRPr="009D3DE9">
        <w:rPr>
          <w:rFonts w:eastAsia="標楷體" w:hint="eastAsia"/>
          <w:sz w:val="22"/>
          <w:lang w:val="en-GB"/>
        </w:rPr>
        <w:t xml:space="preserve"> </w:t>
      </w:r>
      <w:r w:rsidRPr="009D3DE9">
        <w:rPr>
          <w:rFonts w:eastAsia="標楷體"/>
          <w:sz w:val="22"/>
          <w:lang w:val="en-GB"/>
        </w:rPr>
        <w:t xml:space="preserve">transmitted personal </w:t>
      </w:r>
      <w:r w:rsidRPr="009D3DE9">
        <w:rPr>
          <w:rFonts w:eastAsia="標楷體" w:hint="eastAsia"/>
          <w:sz w:val="22"/>
          <w:lang w:val="en-GB"/>
        </w:rPr>
        <w:t>information</w:t>
      </w:r>
      <w:r w:rsidRPr="009D3DE9">
        <w:rPr>
          <w:rFonts w:eastAsia="標楷體"/>
          <w:sz w:val="22"/>
          <w:lang w:val="en-GB"/>
        </w:rPr>
        <w:t xml:space="preserve"> not subject to restrictions imposed by the central government regulators</w:t>
      </w:r>
      <w:r w:rsidRPr="009D3DE9">
        <w:rPr>
          <w:rFonts w:eastAsia="標楷體" w:hint="eastAsia"/>
          <w:sz w:val="22"/>
          <w:lang w:val="en-GB"/>
        </w:rPr>
        <w:t>;</w:t>
      </w:r>
      <w:r w:rsidRPr="009D3DE9">
        <w:rPr>
          <w:rFonts w:eastAsia="標楷體"/>
          <w:sz w:val="22"/>
          <w:lang w:val="en-GB"/>
        </w:rPr>
        <w:t xml:space="preserve"> other organizations </w:t>
      </w:r>
      <w:r w:rsidRPr="009D3DE9">
        <w:rPr>
          <w:rFonts w:eastAsia="標楷體" w:hint="eastAsia"/>
          <w:sz w:val="22"/>
          <w:lang w:val="en-GB"/>
        </w:rPr>
        <w:t xml:space="preserve">who </w:t>
      </w:r>
      <w:r w:rsidRPr="009D3DE9">
        <w:rPr>
          <w:rFonts w:eastAsia="標楷體"/>
          <w:sz w:val="22"/>
          <w:lang w:val="en-GB"/>
        </w:rPr>
        <w:t>have business relation</w:t>
      </w:r>
      <w:r w:rsidRPr="009D3DE9">
        <w:rPr>
          <w:rFonts w:eastAsia="標楷體" w:hint="eastAsia"/>
          <w:sz w:val="22"/>
          <w:lang w:val="en-GB"/>
        </w:rPr>
        <w:t>ship</w:t>
      </w:r>
      <w:r w:rsidRPr="009D3DE9">
        <w:rPr>
          <w:rFonts w:eastAsia="標楷體"/>
          <w:sz w:val="22"/>
          <w:lang w:val="en-GB"/>
        </w:rPr>
        <w:t xml:space="preserve"> with the Company and their outsourcing vendors</w:t>
      </w:r>
      <w:r w:rsidRPr="009D3DE9">
        <w:rPr>
          <w:rFonts w:eastAsia="標楷體" w:hint="eastAsia"/>
          <w:sz w:val="22"/>
          <w:lang w:val="en-GB"/>
        </w:rPr>
        <w:t>;</w:t>
      </w:r>
      <w:r w:rsidRPr="009D3DE9">
        <w:rPr>
          <w:rFonts w:eastAsia="標楷體"/>
          <w:sz w:val="22"/>
          <w:lang w:val="en-GB"/>
        </w:rPr>
        <w:t xml:space="preserve"> any third party </w:t>
      </w:r>
      <w:r w:rsidRPr="009D3DE9">
        <w:rPr>
          <w:rFonts w:eastAsia="標楷體" w:hint="eastAsia"/>
          <w:sz w:val="22"/>
          <w:lang w:val="en-GB"/>
        </w:rPr>
        <w:t>to whom the Company is legally or contractually obliged to provide personal information; any entities to whom you agree to provide personal information.</w:t>
      </w:r>
    </w:p>
    <w:p w14:paraId="30F28516" w14:textId="77777777" w:rsidR="000B6AEB" w:rsidRPr="009D3DE9" w:rsidRDefault="000B6AEB" w:rsidP="000B6AEB">
      <w:pPr>
        <w:widowControl/>
        <w:autoSpaceDE w:val="0"/>
        <w:autoSpaceDN w:val="0"/>
        <w:spacing w:line="280" w:lineRule="exact"/>
        <w:ind w:leftChars="50" w:left="479" w:hangingChars="163" w:hanging="359"/>
        <w:rPr>
          <w:rFonts w:eastAsia="標楷體"/>
          <w:sz w:val="22"/>
          <w:lang w:val="en-GB"/>
        </w:rPr>
      </w:pPr>
      <w:r w:rsidRPr="009D3DE9">
        <w:rPr>
          <w:rFonts w:eastAsia="標楷體"/>
          <w:sz w:val="22"/>
          <w:lang w:val="en-GB"/>
        </w:rPr>
        <w:t>(3) Area</w:t>
      </w:r>
      <w:r w:rsidRPr="009D3DE9">
        <w:rPr>
          <w:rFonts w:eastAsia="標楷體" w:hint="eastAsia"/>
          <w:sz w:val="22"/>
          <w:lang w:val="en-GB"/>
        </w:rPr>
        <w:t xml:space="preserve">s where personal information is used: </w:t>
      </w:r>
      <w:r w:rsidRPr="009D3DE9">
        <w:rPr>
          <w:rFonts w:eastAsia="標楷體"/>
          <w:sz w:val="22"/>
          <w:lang w:val="en-GB"/>
        </w:rPr>
        <w:t>Any jurisdictions where the entities described in the preceding paragraph are located</w:t>
      </w:r>
      <w:r w:rsidRPr="009D3DE9">
        <w:rPr>
          <w:rFonts w:eastAsia="標楷體" w:hint="eastAsia"/>
          <w:sz w:val="22"/>
          <w:lang w:val="en-GB"/>
        </w:rPr>
        <w:t>.</w:t>
      </w:r>
    </w:p>
    <w:p w14:paraId="62E85FFA" w14:textId="77777777" w:rsidR="000B6AEB" w:rsidRPr="009D3DE9" w:rsidRDefault="000B6AEB" w:rsidP="000B6AEB">
      <w:pPr>
        <w:widowControl/>
        <w:autoSpaceDE w:val="0"/>
        <w:autoSpaceDN w:val="0"/>
        <w:spacing w:line="280" w:lineRule="exact"/>
        <w:ind w:leftChars="50" w:left="479" w:hangingChars="163" w:hanging="359"/>
        <w:rPr>
          <w:rFonts w:eastAsia="標楷體"/>
          <w:sz w:val="22"/>
          <w:lang w:val="en-GB"/>
        </w:rPr>
      </w:pPr>
      <w:r w:rsidRPr="009D3DE9">
        <w:rPr>
          <w:rFonts w:eastAsia="標楷體"/>
          <w:sz w:val="22"/>
          <w:lang w:val="en-GB"/>
        </w:rPr>
        <w:t>(4) M</w:t>
      </w:r>
      <w:r w:rsidRPr="009D3DE9">
        <w:rPr>
          <w:rFonts w:eastAsia="標楷體" w:hint="eastAsia"/>
          <w:sz w:val="22"/>
          <w:lang w:val="en-GB"/>
        </w:rPr>
        <w:t xml:space="preserve">anners of using personal information: </w:t>
      </w:r>
      <w:r w:rsidRPr="009D3DE9">
        <w:rPr>
          <w:rFonts w:eastAsia="標楷體"/>
          <w:sz w:val="22"/>
          <w:lang w:val="en-GB"/>
        </w:rPr>
        <w:t xml:space="preserve">The </w:t>
      </w:r>
      <w:r w:rsidRPr="009D3DE9">
        <w:rPr>
          <w:rFonts w:eastAsia="標楷體" w:hint="eastAsia"/>
          <w:sz w:val="22"/>
          <w:lang w:val="en-GB"/>
        </w:rPr>
        <w:t>p</w:t>
      </w:r>
      <w:r w:rsidRPr="009D3DE9">
        <w:rPr>
          <w:rFonts w:eastAsia="標楷體"/>
          <w:sz w:val="22"/>
          <w:lang w:val="en-GB"/>
        </w:rPr>
        <w:t xml:space="preserve">ersonal </w:t>
      </w:r>
      <w:r w:rsidRPr="009D3DE9">
        <w:rPr>
          <w:rFonts w:eastAsia="標楷體" w:hint="eastAsia"/>
          <w:sz w:val="22"/>
          <w:lang w:val="en-GB"/>
        </w:rPr>
        <w:t>information</w:t>
      </w:r>
      <w:r w:rsidRPr="009D3DE9">
        <w:rPr>
          <w:rFonts w:eastAsia="標楷體"/>
          <w:sz w:val="22"/>
          <w:lang w:val="en-GB"/>
        </w:rPr>
        <w:t xml:space="preserve"> will be collected, processed, used, and internationally transmitted through automatic machine or non-automatic methods</w:t>
      </w:r>
      <w:r w:rsidRPr="009D3DE9">
        <w:rPr>
          <w:rFonts w:eastAsia="標楷體" w:hint="eastAsia"/>
          <w:sz w:val="22"/>
          <w:lang w:val="en-GB"/>
        </w:rPr>
        <w:t xml:space="preserve"> </w:t>
      </w:r>
      <w:r w:rsidRPr="009D3DE9">
        <w:rPr>
          <w:rFonts w:eastAsia="標楷體"/>
          <w:sz w:val="22"/>
          <w:lang w:val="en-GB"/>
        </w:rPr>
        <w:t xml:space="preserve">via electronic documents, paper format, telephone </w:t>
      </w:r>
      <w:r w:rsidRPr="009D3DE9">
        <w:rPr>
          <w:rFonts w:eastAsia="標楷體" w:hint="eastAsia"/>
          <w:sz w:val="22"/>
          <w:lang w:val="en-GB"/>
        </w:rPr>
        <w:t>or</w:t>
      </w:r>
      <w:r w:rsidRPr="009D3DE9">
        <w:rPr>
          <w:rFonts w:eastAsia="標楷體"/>
          <w:sz w:val="22"/>
          <w:lang w:val="en-GB"/>
        </w:rPr>
        <w:t xml:space="preserve"> fax in compliance with the</w:t>
      </w:r>
      <w:r w:rsidRPr="009D3DE9">
        <w:rPr>
          <w:rFonts w:eastAsia="標楷體" w:hint="eastAsia"/>
          <w:sz w:val="22"/>
          <w:lang w:val="en-GB"/>
        </w:rPr>
        <w:t xml:space="preserve"> </w:t>
      </w:r>
      <w:r w:rsidRPr="009D3DE9">
        <w:rPr>
          <w:rFonts w:eastAsia="標楷體"/>
          <w:sz w:val="22"/>
          <w:lang w:val="en-GB"/>
        </w:rPr>
        <w:t>relevant laws and regulations.</w:t>
      </w:r>
    </w:p>
    <w:p w14:paraId="07B6E280" w14:textId="77777777" w:rsidR="000B6AEB" w:rsidRPr="009D3DE9" w:rsidRDefault="000B6AEB" w:rsidP="000B6AEB">
      <w:pPr>
        <w:spacing w:line="180" w:lineRule="exact"/>
        <w:rPr>
          <w:sz w:val="16"/>
          <w:lang w:val="en-GB"/>
        </w:rPr>
      </w:pPr>
    </w:p>
    <w:p w14:paraId="0E1BF277" w14:textId="77777777" w:rsidR="000B6AEB" w:rsidRPr="009D3DE9" w:rsidRDefault="000B6AEB" w:rsidP="000B6AEB">
      <w:pPr>
        <w:widowControl/>
        <w:autoSpaceDE w:val="0"/>
        <w:autoSpaceDN w:val="0"/>
        <w:spacing w:line="280" w:lineRule="exact"/>
        <w:ind w:left="240" w:hangingChars="109" w:hanging="240"/>
        <w:rPr>
          <w:rFonts w:eastAsia="標楷體"/>
          <w:b/>
          <w:sz w:val="22"/>
          <w:lang w:val="en-GB"/>
        </w:rPr>
      </w:pPr>
      <w:r w:rsidRPr="009D3DE9">
        <w:rPr>
          <w:rFonts w:eastAsia="標楷體"/>
          <w:b/>
          <w:sz w:val="22"/>
          <w:lang w:val="en-GB"/>
        </w:rPr>
        <w:t>4.</w:t>
      </w:r>
      <w:r w:rsidRPr="009D3DE9">
        <w:rPr>
          <w:rFonts w:eastAsia="標楷體" w:hint="eastAsia"/>
          <w:b/>
          <w:sz w:val="22"/>
          <w:lang w:val="en-GB"/>
        </w:rPr>
        <w:t xml:space="preserve"> You M</w:t>
      </w:r>
      <w:r w:rsidRPr="009D3DE9">
        <w:rPr>
          <w:rFonts w:eastAsia="標楷體"/>
          <w:b/>
          <w:sz w:val="22"/>
          <w:lang w:val="en-GB"/>
        </w:rPr>
        <w:t xml:space="preserve">ay </w:t>
      </w:r>
      <w:r w:rsidRPr="009D3DE9">
        <w:rPr>
          <w:rFonts w:eastAsia="標楷體" w:hint="eastAsia"/>
          <w:b/>
          <w:sz w:val="22"/>
          <w:lang w:val="en-GB"/>
        </w:rPr>
        <w:t>E</w:t>
      </w:r>
      <w:r w:rsidRPr="009D3DE9">
        <w:rPr>
          <w:rFonts w:eastAsia="標楷體"/>
          <w:b/>
          <w:sz w:val="22"/>
          <w:lang w:val="en-GB"/>
        </w:rPr>
        <w:t xml:space="preserve">xercise the </w:t>
      </w:r>
      <w:r w:rsidRPr="009D3DE9">
        <w:rPr>
          <w:rFonts w:eastAsia="標楷體" w:hint="eastAsia"/>
          <w:b/>
          <w:sz w:val="22"/>
          <w:lang w:val="en-GB"/>
        </w:rPr>
        <w:t>F</w:t>
      </w:r>
      <w:r w:rsidRPr="009D3DE9">
        <w:rPr>
          <w:rFonts w:eastAsia="標楷體"/>
          <w:b/>
          <w:sz w:val="22"/>
          <w:lang w:val="en-GB"/>
        </w:rPr>
        <w:t xml:space="preserve">ollowing </w:t>
      </w:r>
      <w:r w:rsidRPr="009D3DE9">
        <w:rPr>
          <w:rFonts w:eastAsia="標楷體" w:hint="eastAsia"/>
          <w:b/>
          <w:sz w:val="22"/>
          <w:lang w:val="en-GB"/>
        </w:rPr>
        <w:t>R</w:t>
      </w:r>
      <w:r w:rsidRPr="009D3DE9">
        <w:rPr>
          <w:rFonts w:eastAsia="標楷體"/>
          <w:b/>
          <w:sz w:val="22"/>
          <w:lang w:val="en-GB"/>
        </w:rPr>
        <w:t xml:space="preserve">ights with </w:t>
      </w:r>
      <w:r w:rsidRPr="009D3DE9">
        <w:rPr>
          <w:rFonts w:eastAsia="標楷體" w:hint="eastAsia"/>
          <w:b/>
          <w:sz w:val="22"/>
          <w:lang w:val="en-GB"/>
        </w:rPr>
        <w:t>R</w:t>
      </w:r>
      <w:r w:rsidRPr="009D3DE9">
        <w:rPr>
          <w:rFonts w:eastAsia="標楷體"/>
          <w:b/>
          <w:sz w:val="22"/>
          <w:lang w:val="en-GB"/>
        </w:rPr>
        <w:t xml:space="preserve">espect to </w:t>
      </w:r>
      <w:r w:rsidRPr="009D3DE9">
        <w:rPr>
          <w:rFonts w:eastAsia="標楷體" w:hint="eastAsia"/>
          <w:b/>
          <w:sz w:val="22"/>
          <w:lang w:val="en-GB"/>
        </w:rPr>
        <w:t>Your</w:t>
      </w:r>
      <w:r w:rsidRPr="009D3DE9">
        <w:rPr>
          <w:rFonts w:eastAsia="標楷體"/>
          <w:b/>
          <w:sz w:val="22"/>
          <w:lang w:val="en-GB"/>
        </w:rPr>
        <w:t xml:space="preserve"> </w:t>
      </w:r>
      <w:r w:rsidRPr="009D3DE9">
        <w:rPr>
          <w:rFonts w:eastAsia="標楷體" w:hint="eastAsia"/>
          <w:b/>
          <w:sz w:val="22"/>
          <w:lang w:val="en-GB"/>
        </w:rPr>
        <w:t>Personal I</w:t>
      </w:r>
      <w:r w:rsidRPr="009D3DE9">
        <w:rPr>
          <w:rFonts w:eastAsia="標楷體"/>
          <w:b/>
          <w:sz w:val="22"/>
          <w:lang w:val="en-GB"/>
        </w:rPr>
        <w:t>nformation</w:t>
      </w:r>
      <w:r w:rsidRPr="009D3DE9">
        <w:rPr>
          <w:rFonts w:eastAsia="標楷體" w:hint="eastAsia"/>
          <w:b/>
          <w:sz w:val="22"/>
          <w:lang w:val="en-GB"/>
        </w:rPr>
        <w:t>:</w:t>
      </w:r>
    </w:p>
    <w:p w14:paraId="613167EA" w14:textId="35BE96E5" w:rsidR="000B6AEB" w:rsidRPr="009D3DE9" w:rsidRDefault="000B6AEB" w:rsidP="000B6AEB">
      <w:pPr>
        <w:widowControl/>
        <w:autoSpaceDE w:val="0"/>
        <w:autoSpaceDN w:val="0"/>
        <w:spacing w:line="280" w:lineRule="exact"/>
        <w:ind w:leftChars="59" w:left="142"/>
        <w:rPr>
          <w:rFonts w:eastAsia="標楷體"/>
          <w:sz w:val="22"/>
          <w:lang w:val="en-GB"/>
        </w:rPr>
      </w:pPr>
      <w:r w:rsidRPr="009D3DE9">
        <w:rPr>
          <w:rFonts w:eastAsia="標楷體"/>
          <w:sz w:val="22"/>
          <w:lang w:val="en-GB"/>
        </w:rPr>
        <w:t>In accordance with Article 3 of</w:t>
      </w:r>
      <w:r w:rsidRPr="009D3DE9">
        <w:rPr>
          <w:rFonts w:eastAsia="標楷體" w:hint="eastAsia"/>
          <w:sz w:val="22"/>
          <w:lang w:val="en-GB"/>
        </w:rPr>
        <w:t xml:space="preserve"> PIPA, </w:t>
      </w:r>
      <w:r w:rsidRPr="009D3DE9">
        <w:rPr>
          <w:rFonts w:eastAsia="標楷體"/>
          <w:sz w:val="22"/>
          <w:lang w:val="en-GB"/>
        </w:rPr>
        <w:t xml:space="preserve">you may exercise the following rights regarding your personal information by contacting the Company’s customer service </w:t>
      </w:r>
      <w:proofErr w:type="spellStart"/>
      <w:r w:rsidRPr="009D3DE9">
        <w:rPr>
          <w:rFonts w:eastAsia="標楷體"/>
          <w:sz w:val="22"/>
          <w:lang w:val="en-GB"/>
        </w:rPr>
        <w:t>center</w:t>
      </w:r>
      <w:proofErr w:type="spellEnd"/>
      <w:r w:rsidR="00556720" w:rsidRPr="009D3DE9">
        <w:rPr>
          <w:rFonts w:eastAsia="標楷體"/>
          <w:sz w:val="22"/>
          <w:lang w:val="en-GB"/>
        </w:rPr>
        <w:t xml:space="preserve"> </w:t>
      </w:r>
      <w:r w:rsidRPr="009D3DE9">
        <w:rPr>
          <w:rFonts w:eastAsia="標楷體" w:hint="eastAsia"/>
          <w:sz w:val="22"/>
          <w:lang w:val="en-GB"/>
        </w:rPr>
        <w:t>(0800-700-365; +886-</w:t>
      </w:r>
      <w:r w:rsidRPr="009D3DE9">
        <w:rPr>
          <w:rFonts w:eastAsia="標楷體"/>
          <w:sz w:val="22"/>
          <w:lang w:val="en-GB"/>
        </w:rPr>
        <w:t>4</w:t>
      </w:r>
      <w:r w:rsidRPr="009D3DE9">
        <w:rPr>
          <w:rFonts w:eastAsia="標楷體" w:hint="eastAsia"/>
          <w:sz w:val="22"/>
          <w:lang w:val="en-GB"/>
        </w:rPr>
        <w:t>-</w:t>
      </w:r>
      <w:r w:rsidRPr="009D3DE9">
        <w:rPr>
          <w:rFonts w:eastAsia="標楷體"/>
          <w:sz w:val="22"/>
          <w:lang w:val="en-GB"/>
        </w:rPr>
        <w:t>23542030</w:t>
      </w:r>
      <w:r w:rsidRPr="009D3DE9">
        <w:rPr>
          <w:rFonts w:eastAsia="標楷體" w:hint="eastAsia"/>
          <w:sz w:val="22"/>
          <w:lang w:val="en-GB"/>
        </w:rPr>
        <w:t>)</w:t>
      </w:r>
      <w:r w:rsidR="008835E6">
        <w:rPr>
          <w:rFonts w:eastAsia="標楷體" w:hint="eastAsia"/>
          <w:sz w:val="22"/>
          <w:lang w:val="en-GB"/>
        </w:rPr>
        <w:t xml:space="preserve"> </w:t>
      </w:r>
      <w:r w:rsidRPr="009D3DE9">
        <w:rPr>
          <w:rFonts w:eastAsia="標楷體"/>
          <w:sz w:val="22"/>
          <w:lang w:val="en-GB"/>
        </w:rPr>
        <w:t>or visiting any branch of post offices</w:t>
      </w:r>
      <w:r w:rsidRPr="009D3DE9">
        <w:rPr>
          <w:rFonts w:eastAsia="標楷體" w:hint="eastAsia"/>
          <w:sz w:val="22"/>
          <w:lang w:val="en-GB"/>
        </w:rPr>
        <w:t>:</w:t>
      </w:r>
    </w:p>
    <w:p w14:paraId="3F6C6E0D" w14:textId="77777777" w:rsidR="000B6AEB" w:rsidRPr="009D3DE9" w:rsidRDefault="000B6AEB" w:rsidP="00693104">
      <w:pPr>
        <w:rPr>
          <w:lang w:val="en-GB"/>
        </w:rPr>
      </w:pPr>
    </w:p>
    <w:sectPr w:rsidR="000B6AEB" w:rsidRPr="009D3DE9" w:rsidSect="00D61618">
      <w:pgSz w:w="23814" w:h="16839" w:orient="landscape" w:code="8"/>
      <w:pgMar w:top="1418" w:right="1559" w:bottom="1276" w:left="1418" w:header="851" w:footer="992" w:gutter="0"/>
      <w:cols w:num="2" w:space="241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6C59C" w14:textId="77777777" w:rsidR="00D2479F" w:rsidRDefault="00D2479F" w:rsidP="00AD4834">
      <w:pPr>
        <w:spacing w:line="240" w:lineRule="auto"/>
      </w:pPr>
      <w:r>
        <w:separator/>
      </w:r>
    </w:p>
  </w:endnote>
  <w:endnote w:type="continuationSeparator" w:id="0">
    <w:p w14:paraId="755A0193" w14:textId="77777777" w:rsidR="00D2479F" w:rsidRDefault="00D2479F" w:rsidP="00AD4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EA285" w14:textId="77777777" w:rsidR="00D2479F" w:rsidRDefault="00D2479F" w:rsidP="00AD4834">
      <w:pPr>
        <w:spacing w:line="240" w:lineRule="auto"/>
      </w:pPr>
      <w:r>
        <w:separator/>
      </w:r>
    </w:p>
  </w:footnote>
  <w:footnote w:type="continuationSeparator" w:id="0">
    <w:p w14:paraId="5BD31007" w14:textId="77777777" w:rsidR="00D2479F" w:rsidRDefault="00D2479F" w:rsidP="00AD48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04"/>
    <w:rsid w:val="000B6AEB"/>
    <w:rsid w:val="00476DC7"/>
    <w:rsid w:val="00556720"/>
    <w:rsid w:val="00693104"/>
    <w:rsid w:val="007E30D6"/>
    <w:rsid w:val="00847E11"/>
    <w:rsid w:val="008835E6"/>
    <w:rsid w:val="009D3DE9"/>
    <w:rsid w:val="00AD4834"/>
    <w:rsid w:val="00C050AB"/>
    <w:rsid w:val="00CC2A2A"/>
    <w:rsid w:val="00D2479F"/>
    <w:rsid w:val="00D61618"/>
    <w:rsid w:val="00F150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A03C3F1"/>
  <w15:chartTrackingRefBased/>
  <w15:docId w15:val="{8C7BEBF9-98D1-45A6-93FA-6034CB1E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104"/>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93104"/>
    <w:pPr>
      <w:ind w:firstLine="240"/>
    </w:pPr>
  </w:style>
  <w:style w:type="character" w:customStyle="1" w:styleId="20">
    <w:name w:val="本文縮排 2 字元"/>
    <w:basedOn w:val="a0"/>
    <w:link w:val="2"/>
    <w:rsid w:val="00693104"/>
    <w:rPr>
      <w:rFonts w:ascii="Times New Roman" w:eastAsia="細明體" w:hAnsi="Times New Roman" w:cs="Times New Roman"/>
      <w:kern w:val="0"/>
      <w:szCs w:val="20"/>
    </w:rPr>
  </w:style>
  <w:style w:type="paragraph" w:styleId="a3">
    <w:name w:val="Title"/>
    <w:basedOn w:val="a"/>
    <w:link w:val="a4"/>
    <w:qFormat/>
    <w:rsid w:val="00693104"/>
    <w:pPr>
      <w:spacing w:after="120" w:line="240" w:lineRule="auto"/>
      <w:jc w:val="center"/>
    </w:pPr>
    <w:rPr>
      <w:b/>
    </w:rPr>
  </w:style>
  <w:style w:type="character" w:customStyle="1" w:styleId="a4">
    <w:name w:val="標題 字元"/>
    <w:basedOn w:val="a0"/>
    <w:link w:val="a3"/>
    <w:rsid w:val="00693104"/>
    <w:rPr>
      <w:rFonts w:ascii="Times New Roman" w:eastAsia="細明體" w:hAnsi="Times New Roman" w:cs="Times New Roman"/>
      <w:b/>
      <w:kern w:val="0"/>
      <w:szCs w:val="20"/>
    </w:rPr>
  </w:style>
  <w:style w:type="paragraph" w:styleId="a5">
    <w:name w:val="Body Text Indent"/>
    <w:basedOn w:val="a"/>
    <w:link w:val="a6"/>
    <w:uiPriority w:val="99"/>
    <w:semiHidden/>
    <w:unhideWhenUsed/>
    <w:rsid w:val="00693104"/>
    <w:pPr>
      <w:spacing w:after="120"/>
      <w:ind w:leftChars="200" w:left="480"/>
    </w:pPr>
  </w:style>
  <w:style w:type="character" w:customStyle="1" w:styleId="a6">
    <w:name w:val="本文縮排 字元"/>
    <w:basedOn w:val="a0"/>
    <w:link w:val="a5"/>
    <w:uiPriority w:val="99"/>
    <w:semiHidden/>
    <w:rsid w:val="00693104"/>
    <w:rPr>
      <w:rFonts w:ascii="Times New Roman" w:eastAsia="細明體" w:hAnsi="Times New Roman" w:cs="Times New Roman"/>
      <w:kern w:val="0"/>
      <w:szCs w:val="20"/>
    </w:rPr>
  </w:style>
  <w:style w:type="paragraph" w:styleId="a7">
    <w:name w:val="Balloon Text"/>
    <w:basedOn w:val="a"/>
    <w:link w:val="a8"/>
    <w:uiPriority w:val="99"/>
    <w:semiHidden/>
    <w:unhideWhenUsed/>
    <w:rsid w:val="000B6AE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B6AEB"/>
    <w:rPr>
      <w:rFonts w:asciiTheme="majorHAnsi" w:eastAsiaTheme="majorEastAsia" w:hAnsiTheme="majorHAnsi" w:cstheme="majorBidi"/>
      <w:kern w:val="0"/>
      <w:sz w:val="18"/>
      <w:szCs w:val="18"/>
    </w:rPr>
  </w:style>
  <w:style w:type="paragraph" w:styleId="a9">
    <w:name w:val="header"/>
    <w:basedOn w:val="a"/>
    <w:link w:val="aa"/>
    <w:uiPriority w:val="99"/>
    <w:unhideWhenUsed/>
    <w:rsid w:val="00AD4834"/>
    <w:pPr>
      <w:tabs>
        <w:tab w:val="center" w:pos="4153"/>
        <w:tab w:val="right" w:pos="8306"/>
      </w:tabs>
      <w:snapToGrid w:val="0"/>
    </w:pPr>
    <w:rPr>
      <w:sz w:val="20"/>
    </w:rPr>
  </w:style>
  <w:style w:type="character" w:customStyle="1" w:styleId="aa">
    <w:name w:val="頁首 字元"/>
    <w:basedOn w:val="a0"/>
    <w:link w:val="a9"/>
    <w:uiPriority w:val="99"/>
    <w:rsid w:val="00AD4834"/>
    <w:rPr>
      <w:rFonts w:ascii="Times New Roman" w:eastAsia="細明體" w:hAnsi="Times New Roman" w:cs="Times New Roman"/>
      <w:kern w:val="0"/>
      <w:sz w:val="20"/>
      <w:szCs w:val="20"/>
    </w:rPr>
  </w:style>
  <w:style w:type="paragraph" w:styleId="ab">
    <w:name w:val="footer"/>
    <w:basedOn w:val="a"/>
    <w:link w:val="ac"/>
    <w:uiPriority w:val="99"/>
    <w:unhideWhenUsed/>
    <w:rsid w:val="00AD4834"/>
    <w:pPr>
      <w:tabs>
        <w:tab w:val="center" w:pos="4153"/>
        <w:tab w:val="right" w:pos="8306"/>
      </w:tabs>
      <w:snapToGrid w:val="0"/>
    </w:pPr>
    <w:rPr>
      <w:sz w:val="20"/>
    </w:rPr>
  </w:style>
  <w:style w:type="character" w:customStyle="1" w:styleId="ac">
    <w:name w:val="頁尾 字元"/>
    <w:basedOn w:val="a0"/>
    <w:link w:val="ab"/>
    <w:uiPriority w:val="99"/>
    <w:rsid w:val="00AD4834"/>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1295</Words>
  <Characters>7385</Characters>
  <Application>Microsoft Office Word</Application>
  <DocSecurity>0</DocSecurity>
  <Lines>61</Lines>
  <Paragraphs>17</Paragraphs>
  <ScaleCrop>false</ScaleCrop>
  <Company>SYNNEX</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326414解定國</dc:creator>
  <cp:keywords/>
  <dc:description/>
  <cp:lastModifiedBy>586031廖敏惠</cp:lastModifiedBy>
  <cp:revision>8</cp:revision>
  <cp:lastPrinted>2020-12-14T01:17:00Z</cp:lastPrinted>
  <dcterms:created xsi:type="dcterms:W3CDTF">2018-09-26T08:18:00Z</dcterms:created>
  <dcterms:modified xsi:type="dcterms:W3CDTF">2020-12-14T01:35:00Z</dcterms:modified>
</cp:coreProperties>
</file>