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6AA" w:rsidRDefault="002E46AA" w:rsidP="002E46AA">
      <w:pPr>
        <w:rPr>
          <w:lang w:val="en"/>
        </w:rPr>
      </w:pPr>
      <w:r w:rsidRPr="002E46AA">
        <w:rPr>
          <w:lang w:val="en"/>
        </w:rPr>
        <w:t>Postal Remittances and Savings A</w:t>
      </w:r>
      <w:r>
        <w:rPr>
          <w:lang w:val="en"/>
        </w:rPr>
        <w:t>ct</w:t>
      </w:r>
    </w:p>
    <w:p w:rsidR="002E46AA" w:rsidRDefault="002E46AA" w:rsidP="002E46AA">
      <w:pPr>
        <w:rPr>
          <w:lang w:val="en"/>
        </w:rPr>
      </w:pPr>
    </w:p>
    <w:p w:rsidR="002E46AA" w:rsidRPr="002E46AA" w:rsidRDefault="002E46AA" w:rsidP="002E46AA">
      <w:pPr>
        <w:rPr>
          <w:lang w:val="en"/>
        </w:rPr>
      </w:pPr>
      <w:bookmarkStart w:id="0" w:name="_GoBack"/>
      <w:bookmarkEnd w:id="0"/>
      <w:r w:rsidRPr="002E46AA">
        <w:rPr>
          <w:lang w:val="en"/>
        </w:rPr>
        <w:t>Chapter One General Principles</w:t>
      </w:r>
    </w:p>
    <w:p w:rsidR="002E46AA" w:rsidRPr="002E46AA" w:rsidRDefault="002E46AA" w:rsidP="002E46AA">
      <w:pPr>
        <w:rPr>
          <w:lang w:val="en"/>
        </w:rPr>
      </w:pPr>
      <w:r w:rsidRPr="002E46AA">
        <w:rPr>
          <w:lang w:val="en"/>
        </w:rPr>
        <w:t>Article 1</w:t>
      </w:r>
    </w:p>
    <w:p w:rsidR="002E46AA" w:rsidRPr="002E46AA" w:rsidRDefault="002E46AA" w:rsidP="002E46AA">
      <w:pPr>
        <w:rPr>
          <w:lang w:val="en"/>
        </w:rPr>
      </w:pPr>
      <w:r w:rsidRPr="002E46AA">
        <w:rPr>
          <w:lang w:val="en"/>
        </w:rPr>
        <w:t xml:space="preserve">This Act is being established with the following aims: to encourage people to save and to promote accumulation of capital that can be used to carry out national policies; to provide more convenient services to the </w:t>
      </w:r>
      <w:proofErr w:type="gramStart"/>
      <w:r w:rsidRPr="002E46AA">
        <w:rPr>
          <w:lang w:val="en"/>
        </w:rPr>
        <w:t>general public</w:t>
      </w:r>
      <w:proofErr w:type="gramEnd"/>
      <w:r w:rsidRPr="002E46AA">
        <w:rPr>
          <w:lang w:val="en"/>
        </w:rPr>
        <w:t>; and to ensure the security of postal savings and remittances. Where matters are not covered under this Act, all other laws shall govern.</w:t>
      </w:r>
    </w:p>
    <w:p w:rsidR="002E46AA" w:rsidRPr="002E46AA" w:rsidRDefault="002E46AA" w:rsidP="002E46AA">
      <w:pPr>
        <w:rPr>
          <w:lang w:val="en"/>
        </w:rPr>
      </w:pPr>
      <w:r w:rsidRPr="002E46AA">
        <w:rPr>
          <w:lang w:val="en"/>
        </w:rPr>
        <w:t>Article 2</w:t>
      </w:r>
    </w:p>
    <w:p w:rsidR="002E46AA" w:rsidRPr="002E46AA" w:rsidRDefault="002E46AA" w:rsidP="002E46AA">
      <w:pPr>
        <w:rPr>
          <w:lang w:val="en"/>
        </w:rPr>
      </w:pPr>
      <w:r w:rsidRPr="002E46AA">
        <w:rPr>
          <w:lang w:val="en"/>
        </w:rPr>
        <w:t>Chunghwa Post Co., Ltd., hereinafter called Chunghwa Post, shall administer the postal savings and remittances business. The Ministry of Transportation and Communications (MOTC) shall be its competent regulatory agency, and the Financial Supervisory Commission(FSC) will supervise its business operations. Chunghwa Post will also require approval from the Central Bank of China (CBC) when engaging in any foreign-exchange business.</w:t>
      </w:r>
    </w:p>
    <w:p w:rsidR="002E46AA" w:rsidRPr="002E46AA" w:rsidRDefault="002E46AA" w:rsidP="002E46AA">
      <w:pPr>
        <w:rPr>
          <w:lang w:val="en"/>
        </w:rPr>
      </w:pPr>
      <w:r w:rsidRPr="002E46AA">
        <w:rPr>
          <w:lang w:val="en"/>
        </w:rPr>
        <w:t>Article 3</w:t>
      </w:r>
    </w:p>
    <w:p w:rsidR="002E46AA" w:rsidRPr="002E46AA" w:rsidRDefault="002E46AA" w:rsidP="002E46AA">
      <w:pPr>
        <w:rPr>
          <w:lang w:val="en"/>
        </w:rPr>
      </w:pPr>
      <w:r w:rsidRPr="002E46AA">
        <w:rPr>
          <w:lang w:val="en"/>
        </w:rPr>
        <w:t>The categories of postal savings shall be as follows:</w:t>
      </w:r>
      <w:r w:rsidRPr="002E46AA">
        <w:rPr>
          <w:lang w:val="en"/>
        </w:rPr>
        <w:br/>
        <w:t>1. Passbook savings: With such an account, a customer may make deposits or withdrawals at any time by presenting his or her postal savings passbook, or make deposits or withdrawals in accordance with pre-authorizations by the account holder.</w:t>
      </w:r>
      <w:r w:rsidRPr="002E46AA">
        <w:rPr>
          <w:lang w:val="en"/>
        </w:rPr>
        <w:br/>
        <w:t>2. Certificates of deposit: These are restricted for a certain period until maturity, at which time a depositor may cash a certificate of deposit upon presentation or in accordance with his/her pre-authorization.</w:t>
      </w:r>
      <w:r w:rsidRPr="002E46AA">
        <w:rPr>
          <w:lang w:val="en"/>
        </w:rPr>
        <w:br/>
        <w:t xml:space="preserve">3. Postal </w:t>
      </w:r>
      <w:proofErr w:type="spellStart"/>
      <w:r w:rsidRPr="002E46AA">
        <w:rPr>
          <w:lang w:val="en"/>
        </w:rPr>
        <w:t>giro</w:t>
      </w:r>
      <w:proofErr w:type="spellEnd"/>
      <w:r w:rsidRPr="002E46AA">
        <w:rPr>
          <w:lang w:val="en"/>
        </w:rPr>
        <w:t xml:space="preserve">: An account holder may make deposits, withdrawals and remittances, designate payments, transfer funds, and apply for </w:t>
      </w:r>
      <w:proofErr w:type="spellStart"/>
      <w:r w:rsidRPr="002E46AA">
        <w:rPr>
          <w:lang w:val="en"/>
        </w:rPr>
        <w:t>giro</w:t>
      </w:r>
      <w:proofErr w:type="spellEnd"/>
      <w:r w:rsidRPr="002E46AA">
        <w:rPr>
          <w:lang w:val="en"/>
        </w:rPr>
        <w:t xml:space="preserve"> checks, as well as receive payments from others.</w:t>
      </w:r>
    </w:p>
    <w:p w:rsidR="002E46AA" w:rsidRPr="002E46AA" w:rsidRDefault="002E46AA" w:rsidP="002E46AA">
      <w:pPr>
        <w:rPr>
          <w:lang w:val="en"/>
        </w:rPr>
      </w:pPr>
      <w:r w:rsidRPr="002E46AA">
        <w:rPr>
          <w:lang w:val="en"/>
        </w:rPr>
        <w:t>Article 4</w:t>
      </w:r>
    </w:p>
    <w:p w:rsidR="002E46AA" w:rsidRPr="002E46AA" w:rsidRDefault="002E46AA" w:rsidP="002E46AA">
      <w:pPr>
        <w:rPr>
          <w:lang w:val="en"/>
        </w:rPr>
      </w:pPr>
      <w:r w:rsidRPr="002E46AA">
        <w:rPr>
          <w:lang w:val="en"/>
        </w:rPr>
        <w:t>The categories of postal remittances shall be as follows:</w:t>
      </w:r>
      <w:r w:rsidRPr="002E46AA">
        <w:rPr>
          <w:lang w:val="en"/>
        </w:rPr>
        <w:br/>
        <w:t>1. Domestic remittances:</w:t>
      </w:r>
      <w:r w:rsidRPr="002E46AA">
        <w:rPr>
          <w:lang w:val="en"/>
        </w:rPr>
        <w:br/>
        <w:t>Members of the public may consign Chunghwa Post to make a remittance of a specific amount to a domestic beneficiary.</w:t>
      </w:r>
      <w:r w:rsidRPr="002E46AA">
        <w:rPr>
          <w:lang w:val="en"/>
        </w:rPr>
        <w:br/>
        <w:t>2. International remittances:</w:t>
      </w:r>
      <w:r w:rsidRPr="002E46AA">
        <w:rPr>
          <w:lang w:val="en"/>
        </w:rPr>
        <w:br/>
        <w:t>Members of the public may consign Chunghwa Post to make a remittance of a specific amount to an overseas beneficiary, or consign Chunghwa Post on their behalf to receive from overseas remittances for which they are beneficiary.</w:t>
      </w:r>
      <w:r w:rsidRPr="002E46AA">
        <w:rPr>
          <w:lang w:val="en"/>
        </w:rPr>
        <w:br/>
        <w:t>3. Postal gift coupons:</w:t>
      </w:r>
      <w:r w:rsidRPr="002E46AA">
        <w:rPr>
          <w:lang w:val="en"/>
        </w:rPr>
        <w:br/>
        <w:t xml:space="preserve">A kind of security issued by Chunghwa Post that it will unconditionally cash at face </w:t>
      </w:r>
      <w:r w:rsidRPr="002E46AA">
        <w:rPr>
          <w:lang w:val="en"/>
        </w:rPr>
        <w:lastRenderedPageBreak/>
        <w:t>value to any bearer.</w:t>
      </w:r>
    </w:p>
    <w:p w:rsidR="002E46AA" w:rsidRPr="002E46AA" w:rsidRDefault="002E46AA" w:rsidP="002E46AA">
      <w:pPr>
        <w:rPr>
          <w:lang w:val="en"/>
        </w:rPr>
      </w:pPr>
      <w:r w:rsidRPr="002E46AA">
        <w:rPr>
          <w:lang w:val="en"/>
        </w:rPr>
        <w:t>Article 5</w:t>
      </w:r>
    </w:p>
    <w:p w:rsidR="002E46AA" w:rsidRPr="002E46AA" w:rsidRDefault="002E46AA" w:rsidP="002E46AA">
      <w:pPr>
        <w:rPr>
          <w:lang w:val="en"/>
        </w:rPr>
      </w:pPr>
      <w:r w:rsidRPr="002E46AA">
        <w:rPr>
          <w:lang w:val="en"/>
        </w:rPr>
        <w:t>Actions affecting the postal savings and remittance business of Chunghwa Post by legally incompetent persons or legally quasi-incompetent persons shall be deemed actions committed by competent persons.</w:t>
      </w:r>
    </w:p>
    <w:p w:rsidR="002E46AA" w:rsidRPr="002E46AA" w:rsidRDefault="002E46AA" w:rsidP="002E46AA">
      <w:pPr>
        <w:rPr>
          <w:lang w:val="en"/>
        </w:rPr>
      </w:pPr>
      <w:r w:rsidRPr="002E46AA">
        <w:rPr>
          <w:lang w:val="en"/>
        </w:rPr>
        <w:t>Article 6</w:t>
      </w:r>
    </w:p>
    <w:p w:rsidR="002E46AA" w:rsidRPr="002E46AA" w:rsidRDefault="002E46AA" w:rsidP="002E46AA">
      <w:pPr>
        <w:rPr>
          <w:lang w:val="en"/>
        </w:rPr>
      </w:pPr>
      <w:proofErr w:type="gramStart"/>
      <w:r w:rsidRPr="002E46AA">
        <w:rPr>
          <w:lang w:val="en"/>
        </w:rPr>
        <w:t>In order to</w:t>
      </w:r>
      <w:proofErr w:type="gramEnd"/>
      <w:r w:rsidRPr="002E46AA">
        <w:rPr>
          <w:lang w:val="en"/>
        </w:rPr>
        <w:t xml:space="preserve"> verify the identity of a beneficiary, Chunghwa Post may ask to see identification.</w:t>
      </w:r>
    </w:p>
    <w:p w:rsidR="002E46AA" w:rsidRPr="002E46AA" w:rsidRDefault="002E46AA" w:rsidP="002E46AA">
      <w:pPr>
        <w:rPr>
          <w:lang w:val="en"/>
        </w:rPr>
      </w:pPr>
      <w:r w:rsidRPr="002E46AA">
        <w:rPr>
          <w:lang w:val="en"/>
        </w:rPr>
        <w:t>Article 7</w:t>
      </w:r>
    </w:p>
    <w:p w:rsidR="002E46AA" w:rsidRPr="002E46AA" w:rsidRDefault="002E46AA" w:rsidP="002E46AA">
      <w:pPr>
        <w:rPr>
          <w:lang w:val="en"/>
        </w:rPr>
      </w:pPr>
      <w:r w:rsidRPr="002E46AA">
        <w:rPr>
          <w:lang w:val="en"/>
        </w:rPr>
        <w:t>Accounting for the postal savings and remittances business managed by Chunghwa Post shall be handled independently.</w:t>
      </w:r>
    </w:p>
    <w:p w:rsidR="002E46AA" w:rsidRPr="002E46AA" w:rsidRDefault="002E46AA" w:rsidP="002E46AA">
      <w:pPr>
        <w:rPr>
          <w:lang w:val="en"/>
        </w:rPr>
      </w:pPr>
      <w:r w:rsidRPr="002E46AA">
        <w:rPr>
          <w:lang w:val="en"/>
        </w:rPr>
        <w:t>Article 8</w:t>
      </w:r>
    </w:p>
    <w:p w:rsidR="002E46AA" w:rsidRPr="002E46AA" w:rsidRDefault="002E46AA" w:rsidP="002E46AA">
      <w:pPr>
        <w:rPr>
          <w:lang w:val="en"/>
        </w:rPr>
      </w:pPr>
      <w:r w:rsidRPr="002E46AA">
        <w:rPr>
          <w:lang w:val="en"/>
        </w:rPr>
        <w:t>The postal savings and remittances business managed by Chunghwa Post, as well as all postal property and bills, receipts and other documents used to provide such services, shall be exempt from taxes for five years from the date Chunghwa Post is established.</w:t>
      </w:r>
    </w:p>
    <w:p w:rsidR="002E46AA" w:rsidRPr="002E46AA" w:rsidRDefault="002E46AA" w:rsidP="002E46AA">
      <w:pPr>
        <w:rPr>
          <w:lang w:val="en"/>
        </w:rPr>
      </w:pPr>
      <w:r w:rsidRPr="002E46AA">
        <w:rPr>
          <w:lang w:val="en"/>
        </w:rPr>
        <w:t>Article 9</w:t>
      </w:r>
    </w:p>
    <w:p w:rsidR="002E46AA" w:rsidRPr="002E46AA" w:rsidRDefault="002E46AA" w:rsidP="002E46AA">
      <w:pPr>
        <w:rPr>
          <w:lang w:val="en"/>
        </w:rPr>
      </w:pPr>
      <w:r w:rsidRPr="002E46AA">
        <w:rPr>
          <w:lang w:val="en"/>
        </w:rPr>
        <w:t>Interest rates for postal savings offered by Chunghwa Post shall be calculated per annum and posted in post office branches.</w:t>
      </w:r>
    </w:p>
    <w:p w:rsidR="002E46AA" w:rsidRPr="002E46AA" w:rsidRDefault="002E46AA" w:rsidP="002E46AA">
      <w:pPr>
        <w:rPr>
          <w:lang w:val="en"/>
        </w:rPr>
      </w:pPr>
      <w:r w:rsidRPr="002E46AA">
        <w:rPr>
          <w:lang w:val="en"/>
        </w:rPr>
        <w:t>Article 10</w:t>
      </w:r>
    </w:p>
    <w:p w:rsidR="002E46AA" w:rsidRPr="002E46AA" w:rsidRDefault="002E46AA" w:rsidP="002E46AA">
      <w:pPr>
        <w:rPr>
          <w:lang w:val="en"/>
        </w:rPr>
      </w:pPr>
      <w:r w:rsidRPr="002E46AA">
        <w:rPr>
          <w:lang w:val="en"/>
        </w:rPr>
        <w:t>Chunghwa Post shall establish an internal control and audit system for its postal savings and remittances businesses; the measures governing this system shall be drawn up by the MOTC and the FSC.</w:t>
      </w:r>
    </w:p>
    <w:p w:rsidR="002E46AA" w:rsidRPr="002E46AA" w:rsidRDefault="002E46AA" w:rsidP="002E46AA">
      <w:pPr>
        <w:rPr>
          <w:lang w:val="en"/>
        </w:rPr>
      </w:pPr>
      <w:r w:rsidRPr="002E46AA">
        <w:rPr>
          <w:lang w:val="en"/>
        </w:rPr>
        <w:t>Article 11</w:t>
      </w:r>
    </w:p>
    <w:p w:rsidR="002E46AA" w:rsidRPr="002E46AA" w:rsidRDefault="002E46AA" w:rsidP="002E46AA">
      <w:pPr>
        <w:rPr>
          <w:lang w:val="en"/>
        </w:rPr>
      </w:pPr>
      <w:r w:rsidRPr="002E46AA">
        <w:rPr>
          <w:lang w:val="en"/>
        </w:rPr>
        <w:t>Unless by court order, or by written notice from the prosecutor’s office or as stipulated by law, Chunghwa Post may not entertain a request from a third party to stop a transaction of any account or make a payment for remittance.</w:t>
      </w:r>
      <w:r w:rsidRPr="002E46AA">
        <w:rPr>
          <w:lang w:val="en"/>
        </w:rPr>
        <w:br/>
        <w:t>Unless stipulated by other laws or by the regulations of the FSC, Chunghwa Post and its employees shall keep confidential all information concerning the postal savings and remittances of its customers.</w:t>
      </w:r>
    </w:p>
    <w:p w:rsidR="002E46AA" w:rsidRPr="002E46AA" w:rsidRDefault="002E46AA" w:rsidP="002E46AA">
      <w:pPr>
        <w:rPr>
          <w:lang w:val="en"/>
        </w:rPr>
      </w:pPr>
      <w:r w:rsidRPr="002E46AA">
        <w:rPr>
          <w:lang w:val="en"/>
        </w:rPr>
        <w:t>Article 12</w:t>
      </w:r>
    </w:p>
    <w:p w:rsidR="002E46AA" w:rsidRPr="002E46AA" w:rsidRDefault="002E46AA" w:rsidP="002E46AA">
      <w:pPr>
        <w:rPr>
          <w:lang w:val="en"/>
        </w:rPr>
      </w:pPr>
      <w:proofErr w:type="gramStart"/>
      <w:r w:rsidRPr="002E46AA">
        <w:rPr>
          <w:lang w:val="en"/>
        </w:rPr>
        <w:t>In the event that</w:t>
      </w:r>
      <w:proofErr w:type="gramEnd"/>
      <w:r w:rsidRPr="002E46AA">
        <w:rPr>
          <w:lang w:val="en"/>
        </w:rPr>
        <w:t xml:space="preserve"> Chunghwa Post has violated ordinances or regulations, or violated sound management practices in managing its postal savings and remittances business, the FSC may order the Company to make amends within a certain period of time. In addition, the FSC, depending on the seriousness of the offenses and after notifying the MOTC, may take the following actions as part of the penalties it imposes:</w:t>
      </w:r>
      <w:r w:rsidRPr="002E46AA">
        <w:rPr>
          <w:lang w:val="en"/>
        </w:rPr>
        <w:br/>
        <w:t>1. Revoke resolutions reached at legal meetings.</w:t>
      </w:r>
      <w:r w:rsidRPr="002E46AA">
        <w:rPr>
          <w:lang w:val="en"/>
        </w:rPr>
        <w:br/>
        <w:t>2. Order Chunghwa Post to cease engaging in part of its postal savings and remittances operations.</w:t>
      </w:r>
      <w:r w:rsidRPr="002E46AA">
        <w:rPr>
          <w:lang w:val="en"/>
        </w:rPr>
        <w:br/>
        <w:t>3. Order the removal or suspension from duties of those responsible for said malpractice.</w:t>
      </w:r>
      <w:r w:rsidRPr="002E46AA">
        <w:rPr>
          <w:lang w:val="en"/>
        </w:rPr>
        <w:br/>
        <w:t>4. Any other necessary measure.</w:t>
      </w:r>
      <w:r w:rsidRPr="002E46AA">
        <w:rPr>
          <w:lang w:val="en"/>
        </w:rPr>
        <w:br/>
      </w:r>
      <w:proofErr w:type="gramStart"/>
      <w:r w:rsidRPr="002E46AA">
        <w:rPr>
          <w:lang w:val="en"/>
        </w:rPr>
        <w:t>In the event that</w:t>
      </w:r>
      <w:proofErr w:type="gramEnd"/>
      <w:r w:rsidRPr="002E46AA">
        <w:rPr>
          <w:lang w:val="en"/>
        </w:rPr>
        <w:t xml:space="preserve"> Chunghwa Post has violated regulations concerning foreign exchange in managing its foreign exchange business, the Central Bank of China may, depending on the seriousness of the infraction and after notifying the MOTC, order Chunghwa Post to freeze part or all of its foreign exchange operations for a certain period of time.</w:t>
      </w:r>
    </w:p>
    <w:p w:rsidR="002E46AA" w:rsidRPr="002E46AA" w:rsidRDefault="002E46AA" w:rsidP="002E46AA">
      <w:pPr>
        <w:rPr>
          <w:lang w:val="en"/>
        </w:rPr>
      </w:pPr>
      <w:r w:rsidRPr="002E46AA">
        <w:rPr>
          <w:lang w:val="en"/>
        </w:rPr>
        <w:t>Article 13</w:t>
      </w:r>
    </w:p>
    <w:p w:rsidR="002E46AA" w:rsidRPr="002E46AA" w:rsidRDefault="002E46AA" w:rsidP="002E46AA">
      <w:pPr>
        <w:rPr>
          <w:lang w:val="en"/>
        </w:rPr>
      </w:pPr>
      <w:r w:rsidRPr="002E46AA">
        <w:rPr>
          <w:lang w:val="en"/>
        </w:rPr>
        <w:t>The FSC may, at any time, dispatch personnel or consign an appropriate agency (supplying them with proper papers of authorization) to inspect Chunghwa Post’s postal savings and remittance business, its financial status and other related matters. The FSC may also require Chunghwa Post to file financial statements, compile lists of its assets, or provide other relevant information or reports within a certain time.</w:t>
      </w:r>
    </w:p>
    <w:p w:rsidR="002E46AA" w:rsidRPr="002E46AA" w:rsidRDefault="002E46AA" w:rsidP="002E46AA">
      <w:pPr>
        <w:rPr>
          <w:lang w:val="en"/>
        </w:rPr>
      </w:pPr>
      <w:r w:rsidRPr="002E46AA">
        <w:rPr>
          <w:lang w:val="en"/>
        </w:rPr>
        <w:t>Chapter Two Postal Savings</w:t>
      </w:r>
    </w:p>
    <w:p w:rsidR="002E46AA" w:rsidRPr="002E46AA" w:rsidRDefault="002E46AA" w:rsidP="002E46AA">
      <w:pPr>
        <w:rPr>
          <w:lang w:val="en"/>
        </w:rPr>
      </w:pPr>
      <w:r w:rsidRPr="002E46AA">
        <w:rPr>
          <w:lang w:val="en"/>
        </w:rPr>
        <w:t>Article 14</w:t>
      </w:r>
    </w:p>
    <w:p w:rsidR="002E46AA" w:rsidRPr="002E46AA" w:rsidRDefault="002E46AA" w:rsidP="002E46AA">
      <w:pPr>
        <w:rPr>
          <w:lang w:val="en"/>
        </w:rPr>
      </w:pPr>
      <w:r w:rsidRPr="002E46AA">
        <w:rPr>
          <w:lang w:val="en"/>
        </w:rPr>
        <w:t>When a depositor makes a first deposit, the branch office that receives it should (depending upon the type of deposit) issue a postal savings passbook or a receipt to the depositor as an evidential document.</w:t>
      </w:r>
    </w:p>
    <w:p w:rsidR="002E46AA" w:rsidRPr="002E46AA" w:rsidRDefault="002E46AA" w:rsidP="002E46AA">
      <w:pPr>
        <w:rPr>
          <w:lang w:val="en"/>
        </w:rPr>
      </w:pPr>
      <w:r w:rsidRPr="002E46AA">
        <w:rPr>
          <w:lang w:val="en"/>
        </w:rPr>
        <w:t>Article 15</w:t>
      </w:r>
    </w:p>
    <w:p w:rsidR="002E46AA" w:rsidRPr="002E46AA" w:rsidRDefault="002E46AA" w:rsidP="002E46AA">
      <w:pPr>
        <w:rPr>
          <w:lang w:val="en"/>
        </w:rPr>
      </w:pPr>
      <w:proofErr w:type="gramStart"/>
      <w:r w:rsidRPr="002E46AA">
        <w:rPr>
          <w:lang w:val="en"/>
        </w:rPr>
        <w:t>In the event that</w:t>
      </w:r>
      <w:proofErr w:type="gramEnd"/>
      <w:r w:rsidRPr="002E46AA">
        <w:rPr>
          <w:lang w:val="en"/>
        </w:rPr>
        <w:t xml:space="preserve"> the evidential document or seal is lost, the account holder is required to report the loss and file to halt payments with Chunghwa Post. Before these actions are formally completed, Chunghwa Post shall not be held responsible for any withdrawals taken from the account so long as it has acted in accordance with established procedures and has not been negligent in carrying out its responsibilities, even if a withdrawal has been made by an imposter.</w:t>
      </w:r>
    </w:p>
    <w:p w:rsidR="002E46AA" w:rsidRPr="002E46AA" w:rsidRDefault="002E46AA" w:rsidP="002E46AA">
      <w:pPr>
        <w:rPr>
          <w:lang w:val="en"/>
        </w:rPr>
      </w:pPr>
      <w:r w:rsidRPr="002E46AA">
        <w:rPr>
          <w:lang w:val="en"/>
        </w:rPr>
        <w:t>Article 16</w:t>
      </w:r>
    </w:p>
    <w:p w:rsidR="002E46AA" w:rsidRPr="002E46AA" w:rsidRDefault="002E46AA" w:rsidP="002E46AA">
      <w:pPr>
        <w:rPr>
          <w:lang w:val="en"/>
        </w:rPr>
      </w:pPr>
      <w:r w:rsidRPr="002E46AA">
        <w:rPr>
          <w:lang w:val="en"/>
        </w:rPr>
        <w:t xml:space="preserve">The Negotiable Instruments Act shall apply to checks handled by Chunghwa Post </w:t>
      </w:r>
      <w:proofErr w:type="gramStart"/>
      <w:r w:rsidRPr="002E46AA">
        <w:rPr>
          <w:lang w:val="en"/>
        </w:rPr>
        <w:t>in connection with</w:t>
      </w:r>
      <w:proofErr w:type="gramEnd"/>
      <w:r w:rsidRPr="002E46AA">
        <w:rPr>
          <w:lang w:val="en"/>
        </w:rPr>
        <w:t xml:space="preserve"> its postal </w:t>
      </w:r>
      <w:proofErr w:type="spellStart"/>
      <w:r w:rsidRPr="002E46AA">
        <w:rPr>
          <w:lang w:val="en"/>
        </w:rPr>
        <w:t>giro</w:t>
      </w:r>
      <w:proofErr w:type="spellEnd"/>
      <w:r w:rsidRPr="002E46AA">
        <w:rPr>
          <w:lang w:val="en"/>
        </w:rPr>
        <w:t xml:space="preserve"> accounts.</w:t>
      </w:r>
    </w:p>
    <w:p w:rsidR="002E46AA" w:rsidRPr="002E46AA" w:rsidRDefault="002E46AA" w:rsidP="002E46AA">
      <w:pPr>
        <w:rPr>
          <w:lang w:val="en"/>
        </w:rPr>
      </w:pPr>
      <w:r w:rsidRPr="002E46AA">
        <w:rPr>
          <w:lang w:val="en"/>
        </w:rPr>
        <w:t>Article 17</w:t>
      </w:r>
    </w:p>
    <w:p w:rsidR="002E46AA" w:rsidRPr="002E46AA" w:rsidRDefault="002E46AA" w:rsidP="002E46AA">
      <w:pPr>
        <w:rPr>
          <w:lang w:val="en"/>
        </w:rPr>
      </w:pPr>
      <w:r w:rsidRPr="002E46AA">
        <w:rPr>
          <w:lang w:val="en"/>
        </w:rPr>
        <w:t>（</w:t>
      </w:r>
      <w:r w:rsidRPr="002E46AA">
        <w:rPr>
          <w:lang w:val="en"/>
        </w:rPr>
        <w:t>Deleted</w:t>
      </w:r>
      <w:r w:rsidRPr="002E46AA">
        <w:rPr>
          <w:lang w:val="en"/>
        </w:rPr>
        <w:t>）</w:t>
      </w:r>
    </w:p>
    <w:p w:rsidR="002E46AA" w:rsidRPr="002E46AA" w:rsidRDefault="002E46AA" w:rsidP="002E46AA">
      <w:pPr>
        <w:rPr>
          <w:lang w:val="en"/>
        </w:rPr>
      </w:pPr>
      <w:r w:rsidRPr="002E46AA">
        <w:rPr>
          <w:lang w:val="en"/>
        </w:rPr>
        <w:t>Article 18</w:t>
      </w:r>
    </w:p>
    <w:p w:rsidR="002E46AA" w:rsidRPr="002E46AA" w:rsidRDefault="002E46AA" w:rsidP="002E46AA">
      <w:pPr>
        <w:rPr>
          <w:lang w:val="en"/>
        </w:rPr>
      </w:pPr>
      <w:r w:rsidRPr="002E46AA">
        <w:rPr>
          <w:lang w:val="en"/>
        </w:rPr>
        <w:t>Postal savings capital may be used in the following ways:</w:t>
      </w:r>
      <w:r w:rsidRPr="002E46AA">
        <w:rPr>
          <w:lang w:val="en"/>
        </w:rPr>
        <w:br/>
        <w:t>1. Redeposited with the Central Bank of China.</w:t>
      </w:r>
      <w:r w:rsidRPr="002E46AA">
        <w:rPr>
          <w:lang w:val="en"/>
        </w:rPr>
        <w:br/>
        <w:t>2. Redeposited with financial institutions other than the Central Bank of China.</w:t>
      </w:r>
      <w:r w:rsidRPr="002E46AA">
        <w:rPr>
          <w:lang w:val="en"/>
        </w:rPr>
        <w:br/>
        <w:t>3. Invested in government bonds, corporate bonds, financial debentures and short-term bills and notes.</w:t>
      </w:r>
      <w:r w:rsidRPr="002E46AA">
        <w:rPr>
          <w:lang w:val="en"/>
        </w:rPr>
        <w:br/>
        <w:t>4. Invested in beneficiary certificates as well as exchange-listed and over-the counter stocks.</w:t>
      </w:r>
      <w:r w:rsidRPr="002E46AA">
        <w:rPr>
          <w:lang w:val="en"/>
        </w:rPr>
        <w:br/>
        <w:t>5. Participation in the interbank call loan market.</w:t>
      </w:r>
      <w:r w:rsidRPr="002E46AA">
        <w:rPr>
          <w:lang w:val="en"/>
        </w:rPr>
        <w:br/>
        <w:t>6. Used as mid- and long-term capital for major government projects and government-approved private projects via deposits in other financial institutions.</w:t>
      </w:r>
      <w:r w:rsidRPr="002E46AA">
        <w:rPr>
          <w:lang w:val="en"/>
        </w:rPr>
        <w:br/>
        <w:t>7. Any other method approved by the MOTC, FSC and CBC.</w:t>
      </w:r>
      <w:r w:rsidRPr="002E46AA">
        <w:rPr>
          <w:lang w:val="en"/>
        </w:rPr>
        <w:br/>
        <w:t>The MOTC, FSC and CBC shall jointly formulate measures concerning the upper limits of investment, investment objectives, as well as restrictions and management of other transactions involving subparagraph 3 of the preceding paragraph.</w:t>
      </w:r>
      <w:r w:rsidRPr="002E46AA">
        <w:rPr>
          <w:lang w:val="en"/>
        </w:rPr>
        <w:br/>
        <w:t>The MOTC shall join the FSC in formulating the restrictions and management measures specified under subparagraph 4 of paragraph 1 hereof.</w:t>
      </w:r>
    </w:p>
    <w:p w:rsidR="002E46AA" w:rsidRPr="002E46AA" w:rsidRDefault="002E46AA" w:rsidP="002E46AA">
      <w:pPr>
        <w:rPr>
          <w:lang w:val="en"/>
        </w:rPr>
      </w:pPr>
      <w:r w:rsidRPr="002E46AA">
        <w:rPr>
          <w:lang w:val="en"/>
        </w:rPr>
        <w:t>Article 19</w:t>
      </w:r>
    </w:p>
    <w:p w:rsidR="002E46AA" w:rsidRPr="002E46AA" w:rsidRDefault="002E46AA" w:rsidP="002E46AA">
      <w:pPr>
        <w:rPr>
          <w:lang w:val="en"/>
        </w:rPr>
      </w:pPr>
      <w:r w:rsidRPr="002E46AA">
        <w:rPr>
          <w:lang w:val="en"/>
        </w:rPr>
        <w:t>There is a limit of one passbook savings account per person or per civic body.</w:t>
      </w:r>
      <w:r w:rsidRPr="002E46AA">
        <w:rPr>
          <w:lang w:val="en"/>
        </w:rPr>
        <w:br/>
        <w:t xml:space="preserve">Subject to approval by the MOTC, FSC and CBC, Chunghwa Post may set an upper deposit limit for generating interest in passbook savings accounts. Total deposits </w:t>
      </w:r>
      <w:proofErr w:type="gramStart"/>
      <w:r w:rsidRPr="002E46AA">
        <w:rPr>
          <w:lang w:val="en"/>
        </w:rPr>
        <w:t>in excess of</w:t>
      </w:r>
      <w:proofErr w:type="gramEnd"/>
      <w:r w:rsidRPr="002E46AA">
        <w:rPr>
          <w:lang w:val="en"/>
        </w:rPr>
        <w:t xml:space="preserve"> the upper limit shall not generate interest.</w:t>
      </w:r>
      <w:r w:rsidRPr="002E46AA">
        <w:rPr>
          <w:lang w:val="en"/>
        </w:rPr>
        <w:br/>
        <w:t>This restriction shall not apply to government agencies, self-governing bodies or non-profit organizations.</w:t>
      </w:r>
    </w:p>
    <w:p w:rsidR="002E46AA" w:rsidRPr="002E46AA" w:rsidRDefault="002E46AA" w:rsidP="002E46AA">
      <w:pPr>
        <w:rPr>
          <w:lang w:val="en"/>
        </w:rPr>
      </w:pPr>
      <w:r w:rsidRPr="002E46AA">
        <w:rPr>
          <w:lang w:val="en"/>
        </w:rPr>
        <w:t>Article 20</w:t>
      </w:r>
    </w:p>
    <w:p w:rsidR="002E46AA" w:rsidRPr="002E46AA" w:rsidRDefault="002E46AA" w:rsidP="002E46AA">
      <w:pPr>
        <w:rPr>
          <w:lang w:val="en"/>
        </w:rPr>
      </w:pPr>
      <w:r w:rsidRPr="002E46AA">
        <w:rPr>
          <w:lang w:val="en"/>
        </w:rPr>
        <w:t>Interest earned from a postal savings account shall be tax exempt.</w:t>
      </w:r>
    </w:p>
    <w:p w:rsidR="002E46AA" w:rsidRPr="002E46AA" w:rsidRDefault="002E46AA" w:rsidP="002E46AA">
      <w:pPr>
        <w:rPr>
          <w:lang w:val="en"/>
        </w:rPr>
      </w:pPr>
      <w:r w:rsidRPr="002E46AA">
        <w:rPr>
          <w:lang w:val="en"/>
        </w:rPr>
        <w:t>Chapter Three Postal Remittances</w:t>
      </w:r>
    </w:p>
    <w:p w:rsidR="002E46AA" w:rsidRPr="002E46AA" w:rsidRDefault="002E46AA" w:rsidP="002E46AA">
      <w:pPr>
        <w:rPr>
          <w:lang w:val="en"/>
        </w:rPr>
      </w:pPr>
      <w:r w:rsidRPr="002E46AA">
        <w:rPr>
          <w:lang w:val="en"/>
        </w:rPr>
        <w:t>Article 21</w:t>
      </w:r>
    </w:p>
    <w:p w:rsidR="002E46AA" w:rsidRPr="002E46AA" w:rsidRDefault="002E46AA" w:rsidP="002E46AA">
      <w:pPr>
        <w:rPr>
          <w:lang w:val="en"/>
        </w:rPr>
      </w:pPr>
      <w:r w:rsidRPr="002E46AA">
        <w:rPr>
          <w:lang w:val="en"/>
        </w:rPr>
        <w:t>Domestic remittances and international remittances are divided into the categories of demand transfers and wire transfers.</w:t>
      </w:r>
      <w:r w:rsidRPr="002E46AA">
        <w:rPr>
          <w:lang w:val="en"/>
        </w:rPr>
        <w:br/>
        <w:t>Apart from wire transfers, postal remittances should all come in the form of postal money orders or postal gift coupons.</w:t>
      </w:r>
      <w:r w:rsidRPr="002E46AA">
        <w:rPr>
          <w:lang w:val="en"/>
        </w:rPr>
        <w:br/>
        <w:t>Subject to approval by the MOTC, Chunghwa Post may write terms and conditions to be printed on the postal money orders or postal gift coupons.</w:t>
      </w:r>
    </w:p>
    <w:p w:rsidR="002E46AA" w:rsidRPr="002E46AA" w:rsidRDefault="002E46AA" w:rsidP="002E46AA">
      <w:pPr>
        <w:rPr>
          <w:lang w:val="en"/>
        </w:rPr>
      </w:pPr>
      <w:r w:rsidRPr="002E46AA">
        <w:rPr>
          <w:lang w:val="en"/>
        </w:rPr>
        <w:t>Article 22</w:t>
      </w:r>
    </w:p>
    <w:p w:rsidR="002E46AA" w:rsidRPr="002E46AA" w:rsidRDefault="002E46AA" w:rsidP="002E46AA">
      <w:pPr>
        <w:rPr>
          <w:lang w:val="en"/>
        </w:rPr>
      </w:pPr>
      <w:r w:rsidRPr="002E46AA">
        <w:rPr>
          <w:lang w:val="en"/>
        </w:rPr>
        <w:t>The right to cash a postal money order, if not exercised, shall be extinguished three years from the date it is issued.</w:t>
      </w:r>
    </w:p>
    <w:p w:rsidR="002E46AA" w:rsidRPr="002E46AA" w:rsidRDefault="002E46AA" w:rsidP="002E46AA">
      <w:pPr>
        <w:rPr>
          <w:lang w:val="en"/>
        </w:rPr>
      </w:pPr>
      <w:r w:rsidRPr="002E46AA">
        <w:rPr>
          <w:lang w:val="en"/>
        </w:rPr>
        <w:t>Article 23</w:t>
      </w:r>
    </w:p>
    <w:p w:rsidR="002E46AA" w:rsidRPr="002E46AA" w:rsidRDefault="002E46AA" w:rsidP="002E46AA">
      <w:pPr>
        <w:rPr>
          <w:lang w:val="en"/>
        </w:rPr>
      </w:pPr>
      <w:r w:rsidRPr="002E46AA">
        <w:rPr>
          <w:lang w:val="en"/>
        </w:rPr>
        <w:t xml:space="preserve">In case a postal money order is not cashed </w:t>
      </w:r>
      <w:proofErr w:type="gramStart"/>
      <w:r w:rsidRPr="002E46AA">
        <w:rPr>
          <w:lang w:val="en"/>
        </w:rPr>
        <w:t>on account of</w:t>
      </w:r>
      <w:proofErr w:type="gramEnd"/>
      <w:r w:rsidRPr="002E46AA">
        <w:rPr>
          <w:lang w:val="en"/>
        </w:rPr>
        <w:t xml:space="preserve"> the foregoing Article, Chunghwa Post shall inform the remitter to take it back, and the remitter may not ask for a refund of the handling charge.</w:t>
      </w:r>
    </w:p>
    <w:p w:rsidR="002E46AA" w:rsidRPr="002E46AA" w:rsidRDefault="002E46AA" w:rsidP="002E46AA">
      <w:pPr>
        <w:rPr>
          <w:lang w:val="en"/>
        </w:rPr>
      </w:pPr>
      <w:r w:rsidRPr="002E46AA">
        <w:rPr>
          <w:lang w:val="en"/>
        </w:rPr>
        <w:t>Article 24</w:t>
      </w:r>
    </w:p>
    <w:p w:rsidR="002E46AA" w:rsidRPr="002E46AA" w:rsidRDefault="002E46AA" w:rsidP="002E46AA">
      <w:pPr>
        <w:rPr>
          <w:lang w:val="en"/>
        </w:rPr>
      </w:pPr>
      <w:r w:rsidRPr="002E46AA">
        <w:rPr>
          <w:lang w:val="en"/>
        </w:rPr>
        <w:t>In case a postal money order is lost or damaged, the remitter or the payee may report the loss or return the damaged postal money order, and, in conjunction with the voiding of the original money order, receive a refund.</w:t>
      </w:r>
      <w:r w:rsidRPr="002E46AA">
        <w:rPr>
          <w:lang w:val="en"/>
        </w:rPr>
        <w:br/>
        <w:t>Chunghwa Post shall refuse to accept applications mentioned in the preceding paragraph for postal money orders that have been cashed or refunded in accordance with the provisions set forth in the preceding paragraph.</w:t>
      </w:r>
    </w:p>
    <w:p w:rsidR="002E46AA" w:rsidRPr="002E46AA" w:rsidRDefault="002E46AA" w:rsidP="002E46AA">
      <w:pPr>
        <w:rPr>
          <w:lang w:val="en"/>
        </w:rPr>
      </w:pPr>
      <w:r w:rsidRPr="002E46AA">
        <w:rPr>
          <w:lang w:val="en"/>
        </w:rPr>
        <w:t>Article 25</w:t>
      </w:r>
    </w:p>
    <w:p w:rsidR="002E46AA" w:rsidRPr="002E46AA" w:rsidRDefault="002E46AA" w:rsidP="002E46AA">
      <w:pPr>
        <w:rPr>
          <w:lang w:val="en"/>
        </w:rPr>
      </w:pPr>
      <w:r w:rsidRPr="002E46AA">
        <w:rPr>
          <w:lang w:val="en"/>
        </w:rPr>
        <w:t>Apart from the postal remittance protocol and its detailed regulations established by Universal Postal Union or the bilateral postal remittance agreements executed by the Republic of China and foreign counterparts, this Act shall govern the handling of international remittances.</w:t>
      </w:r>
    </w:p>
    <w:p w:rsidR="002E46AA" w:rsidRPr="002E46AA" w:rsidRDefault="002E46AA" w:rsidP="002E46AA">
      <w:pPr>
        <w:rPr>
          <w:lang w:val="en"/>
        </w:rPr>
      </w:pPr>
      <w:r w:rsidRPr="002E46AA">
        <w:rPr>
          <w:lang w:val="en"/>
        </w:rPr>
        <w:t>Chapter Four Penal Provisions</w:t>
      </w:r>
    </w:p>
    <w:p w:rsidR="002E46AA" w:rsidRPr="002E46AA" w:rsidRDefault="002E46AA" w:rsidP="002E46AA">
      <w:pPr>
        <w:rPr>
          <w:lang w:val="en"/>
        </w:rPr>
      </w:pPr>
      <w:r w:rsidRPr="002E46AA">
        <w:rPr>
          <w:lang w:val="en"/>
        </w:rPr>
        <w:t>Article 26</w:t>
      </w:r>
    </w:p>
    <w:p w:rsidR="002E46AA" w:rsidRPr="002E46AA" w:rsidRDefault="002E46AA" w:rsidP="002E46AA">
      <w:pPr>
        <w:rPr>
          <w:lang w:val="en"/>
        </w:rPr>
      </w:pPr>
      <w:r w:rsidRPr="002E46AA">
        <w:rPr>
          <w:lang w:val="en"/>
        </w:rPr>
        <w:t>If Chunghwa Post is found to be remiss in any of the following ways, a fine of NT$300,000 to NT$1,500,000 shall be levied:</w:t>
      </w:r>
      <w:r w:rsidRPr="002E46AA">
        <w:rPr>
          <w:lang w:val="en"/>
        </w:rPr>
        <w:br/>
        <w:t>1. The interest rate for postal savings is not set per annum or the rate is not posted in its business outlets in accordance with Article 9 hereof.</w:t>
      </w:r>
      <w:r w:rsidRPr="002E46AA">
        <w:rPr>
          <w:lang w:val="en"/>
        </w:rPr>
        <w:br/>
        <w:t>2. It fails to establish an internal control and audit system in accordance with Article 10 hereof.</w:t>
      </w:r>
      <w:r w:rsidRPr="002E46AA">
        <w:rPr>
          <w:lang w:val="en"/>
        </w:rPr>
        <w:br/>
        <w:t>3. It violates paragraph 1 of Article 11 hereof when, as requested by a third party, it stops transactions for any account or effects remittance payments; or it violates paragraph 2 of Article 11 hereof by disclosing information about any customer’s postal savings accounts or remittance transactions.</w:t>
      </w:r>
      <w:r w:rsidRPr="002E46AA">
        <w:rPr>
          <w:lang w:val="en"/>
        </w:rPr>
        <w:br/>
        <w:t>4. Its utilization of postal savings capital fails to comply with the measures concerning restrictions over and management of such funds as specified under Article 18 hereof.</w:t>
      </w:r>
      <w:r w:rsidRPr="002E46AA">
        <w:rPr>
          <w:lang w:val="en"/>
        </w:rPr>
        <w:br/>
        <w:t>5. Its management of the postal savings and remittance business fails to comply with the measures concerning supervision and management as specified under Article 30 hereof.</w:t>
      </w:r>
      <w:r w:rsidRPr="002E46AA">
        <w:rPr>
          <w:lang w:val="en"/>
        </w:rPr>
        <w:br/>
        <w:t>6. It handles foreign-exchange transactions without the authorization of CBC.</w:t>
      </w:r>
    </w:p>
    <w:p w:rsidR="002E46AA" w:rsidRPr="002E46AA" w:rsidRDefault="002E46AA" w:rsidP="002E46AA">
      <w:pPr>
        <w:rPr>
          <w:lang w:val="en"/>
        </w:rPr>
      </w:pPr>
      <w:r w:rsidRPr="002E46AA">
        <w:rPr>
          <w:lang w:val="en"/>
        </w:rPr>
        <w:t>Article 27</w:t>
      </w:r>
    </w:p>
    <w:p w:rsidR="002E46AA" w:rsidRPr="002E46AA" w:rsidRDefault="002E46AA" w:rsidP="002E46AA">
      <w:pPr>
        <w:rPr>
          <w:lang w:val="en"/>
        </w:rPr>
      </w:pPr>
      <w:r w:rsidRPr="002E46AA">
        <w:rPr>
          <w:lang w:val="en"/>
        </w:rPr>
        <w:t xml:space="preserve">When the FSC, in accordance with Article 13 hereof, dispatches its own inspector or consigns an appropriate agency to inspect Chunghwa Post’s business, financial status and other related matters, or instructs Chunghwa Post to provide a financial statement, list of assets, or other related information within certain time, Chunghwa Post shall be subject to a fine of NT$500,000 to NT$2,500,000 </w:t>
      </w:r>
      <w:proofErr w:type="gramStart"/>
      <w:r w:rsidRPr="002E46AA">
        <w:rPr>
          <w:lang w:val="en"/>
        </w:rPr>
        <w:t>in the event that</w:t>
      </w:r>
      <w:proofErr w:type="gramEnd"/>
      <w:r w:rsidRPr="002E46AA">
        <w:rPr>
          <w:lang w:val="en"/>
        </w:rPr>
        <w:t xml:space="preserve"> it is found to be remiss in any of the following ways:</w:t>
      </w:r>
      <w:r w:rsidRPr="002E46AA">
        <w:rPr>
          <w:lang w:val="en"/>
        </w:rPr>
        <w:br/>
        <w:t>1. It shuns, impedes, or refuses attempts at inspection.</w:t>
      </w:r>
      <w:r w:rsidRPr="002E46AA">
        <w:rPr>
          <w:lang w:val="en"/>
        </w:rPr>
        <w:br/>
        <w:t>2. It conceals, damages or destroys account books related to its business or financial status.</w:t>
      </w:r>
      <w:r w:rsidRPr="002E46AA">
        <w:rPr>
          <w:lang w:val="en"/>
        </w:rPr>
        <w:br/>
        <w:t>3. It refuses to answer without proper cause or purposefully provides false information when inspectors ask about its duties.</w:t>
      </w:r>
      <w:r w:rsidRPr="002E46AA">
        <w:rPr>
          <w:lang w:val="en"/>
        </w:rPr>
        <w:br/>
        <w:t>4. It fails to meet the deadline for submitting a financial statement, list of assets or other related information, or submits false or incomplete reports, or fails to make payment for an inspection/audit within the given time limit.</w:t>
      </w:r>
    </w:p>
    <w:p w:rsidR="002E46AA" w:rsidRPr="002E46AA" w:rsidRDefault="002E46AA" w:rsidP="002E46AA">
      <w:pPr>
        <w:rPr>
          <w:lang w:val="en"/>
        </w:rPr>
      </w:pPr>
      <w:r w:rsidRPr="002E46AA">
        <w:rPr>
          <w:lang w:val="en"/>
        </w:rPr>
        <w:t>Article 28</w:t>
      </w:r>
    </w:p>
    <w:p w:rsidR="002E46AA" w:rsidRPr="002E46AA" w:rsidRDefault="002E46AA" w:rsidP="002E46AA">
      <w:pPr>
        <w:rPr>
          <w:lang w:val="en"/>
        </w:rPr>
      </w:pPr>
      <w:proofErr w:type="gramStart"/>
      <w:r w:rsidRPr="002E46AA">
        <w:rPr>
          <w:lang w:val="en"/>
        </w:rPr>
        <w:t>In the event that</w:t>
      </w:r>
      <w:proofErr w:type="gramEnd"/>
      <w:r w:rsidRPr="002E46AA">
        <w:rPr>
          <w:lang w:val="en"/>
        </w:rPr>
        <w:t xml:space="preserve"> Chunghwa Post is fined under the preceding two Articles, it may claim compensation from person(s) responsible for the misdeed.</w:t>
      </w:r>
    </w:p>
    <w:p w:rsidR="002E46AA" w:rsidRPr="002E46AA" w:rsidRDefault="002E46AA" w:rsidP="002E46AA">
      <w:pPr>
        <w:rPr>
          <w:lang w:val="en"/>
        </w:rPr>
      </w:pPr>
      <w:r w:rsidRPr="002E46AA">
        <w:rPr>
          <w:lang w:val="en"/>
        </w:rPr>
        <w:t>Article 29</w:t>
      </w:r>
    </w:p>
    <w:p w:rsidR="002E46AA" w:rsidRPr="002E46AA" w:rsidRDefault="002E46AA" w:rsidP="002E46AA">
      <w:pPr>
        <w:rPr>
          <w:lang w:val="en"/>
        </w:rPr>
      </w:pPr>
      <w:r w:rsidRPr="002E46AA">
        <w:rPr>
          <w:lang w:val="en"/>
        </w:rPr>
        <w:t>Fines as specified herein shall be levied by the FSC. Nonetheless, for fines specified under paragraph 6 of Article 26 hereof, the CBC shall have final authority.</w:t>
      </w:r>
      <w:r w:rsidRPr="002E46AA">
        <w:rPr>
          <w:lang w:val="en"/>
        </w:rPr>
        <w:br/>
        <w:t>The MOTC shall be duly informed of the foregoing fines levied by the FSC and CBC.</w:t>
      </w:r>
      <w:r w:rsidRPr="002E46AA">
        <w:rPr>
          <w:lang w:val="en"/>
        </w:rPr>
        <w:br/>
        <w:t>If Chunghwa Post fails to pay fines levied in accordance with this Act within the given time limit, it shall be subject to compulsory enforcement by law.</w:t>
      </w:r>
    </w:p>
    <w:p w:rsidR="002E46AA" w:rsidRPr="002E46AA" w:rsidRDefault="002E46AA" w:rsidP="002E46AA">
      <w:pPr>
        <w:rPr>
          <w:lang w:val="en"/>
        </w:rPr>
      </w:pPr>
      <w:r w:rsidRPr="002E46AA">
        <w:rPr>
          <w:lang w:val="en"/>
        </w:rPr>
        <w:t>Chapter Five Supplementary Provisions</w:t>
      </w:r>
    </w:p>
    <w:p w:rsidR="002E46AA" w:rsidRPr="002E46AA" w:rsidRDefault="002E46AA" w:rsidP="002E46AA">
      <w:pPr>
        <w:rPr>
          <w:lang w:val="en"/>
        </w:rPr>
      </w:pPr>
      <w:r w:rsidRPr="002E46AA">
        <w:rPr>
          <w:lang w:val="en"/>
        </w:rPr>
        <w:t>Article 30</w:t>
      </w:r>
    </w:p>
    <w:p w:rsidR="002E46AA" w:rsidRPr="002E46AA" w:rsidRDefault="002E46AA" w:rsidP="002E46AA">
      <w:pPr>
        <w:rPr>
          <w:lang w:val="en"/>
        </w:rPr>
      </w:pPr>
      <w:r w:rsidRPr="002E46AA">
        <w:rPr>
          <w:lang w:val="en"/>
        </w:rPr>
        <w:t>The MOTC and FSC shall jointly formulate measures concerning the following: the supervision and management of the postal savings and remittances business that Chunghwa Post manages, the granting of permission to Chunghwa Post to add new lines of business, the disclosure of Chunghwa Post’s financial statement, the definition and qualifications of the person-in-charge, the addition of new post office branches, the moving and closing of post office branches, as well as other matters. Where the matter involves foreign exchange, the CBC shall join the MOTC and FSC in formulating methods and policies of supervision and management.</w:t>
      </w:r>
    </w:p>
    <w:p w:rsidR="002E46AA" w:rsidRPr="002E46AA" w:rsidRDefault="002E46AA" w:rsidP="002E46AA">
      <w:pPr>
        <w:rPr>
          <w:lang w:val="en"/>
        </w:rPr>
      </w:pPr>
      <w:r w:rsidRPr="002E46AA">
        <w:rPr>
          <w:lang w:val="en"/>
        </w:rPr>
        <w:t>Article 31</w:t>
      </w:r>
    </w:p>
    <w:p w:rsidR="002E46AA" w:rsidRPr="002E46AA" w:rsidRDefault="002E46AA" w:rsidP="002E46AA">
      <w:pPr>
        <w:rPr>
          <w:lang w:val="en"/>
        </w:rPr>
      </w:pPr>
      <w:r w:rsidRPr="002E46AA">
        <w:rPr>
          <w:lang w:val="en"/>
        </w:rPr>
        <w:t>The date of enforcement for this Act shall be at the directive of the Executive Yuan.</w:t>
      </w:r>
    </w:p>
    <w:p w:rsidR="00075D65" w:rsidRPr="002E46AA" w:rsidRDefault="00075D65">
      <w:pPr>
        <w:rPr>
          <w:lang w:val="en"/>
        </w:rPr>
      </w:pPr>
    </w:p>
    <w:sectPr w:rsidR="00075D65" w:rsidRPr="002E46A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AA"/>
    <w:rsid w:val="00075D65"/>
    <w:rsid w:val="002E46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E08E"/>
  <w15:chartTrackingRefBased/>
  <w15:docId w15:val="{F798E345-F3E6-4834-973F-12FF04FB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13103">
      <w:bodyDiv w:val="1"/>
      <w:marLeft w:val="0"/>
      <w:marRight w:val="0"/>
      <w:marTop w:val="0"/>
      <w:marBottom w:val="0"/>
      <w:divBdr>
        <w:top w:val="none" w:sz="0" w:space="0" w:color="auto"/>
        <w:left w:val="none" w:sz="0" w:space="0" w:color="auto"/>
        <w:bottom w:val="none" w:sz="0" w:space="0" w:color="auto"/>
        <w:right w:val="none" w:sz="0" w:space="0" w:color="auto"/>
      </w:divBdr>
      <w:divsChild>
        <w:div w:id="2118207810">
          <w:marLeft w:val="0"/>
          <w:marRight w:val="0"/>
          <w:marTop w:val="0"/>
          <w:marBottom w:val="0"/>
          <w:divBdr>
            <w:top w:val="none" w:sz="0" w:space="0" w:color="auto"/>
            <w:left w:val="none" w:sz="0" w:space="0" w:color="auto"/>
            <w:bottom w:val="none" w:sz="0" w:space="0" w:color="auto"/>
            <w:right w:val="none" w:sz="0" w:space="0" w:color="auto"/>
          </w:divBdr>
          <w:divsChild>
            <w:div w:id="1104305085">
              <w:marLeft w:val="0"/>
              <w:marRight w:val="0"/>
              <w:marTop w:val="0"/>
              <w:marBottom w:val="0"/>
              <w:divBdr>
                <w:top w:val="none" w:sz="0" w:space="0" w:color="auto"/>
                <w:left w:val="none" w:sz="0" w:space="0" w:color="auto"/>
                <w:bottom w:val="none" w:sz="0" w:space="0" w:color="auto"/>
                <w:right w:val="none" w:sz="0" w:space="0" w:color="auto"/>
              </w:divBdr>
              <w:divsChild>
                <w:div w:id="1297178606">
                  <w:marLeft w:val="0"/>
                  <w:marRight w:val="0"/>
                  <w:marTop w:val="0"/>
                  <w:marBottom w:val="0"/>
                  <w:divBdr>
                    <w:top w:val="none" w:sz="0" w:space="0" w:color="auto"/>
                    <w:left w:val="none" w:sz="0" w:space="0" w:color="auto"/>
                    <w:bottom w:val="none" w:sz="0" w:space="0" w:color="auto"/>
                    <w:right w:val="none" w:sz="0" w:space="0" w:color="auto"/>
                  </w:divBdr>
                  <w:divsChild>
                    <w:div w:id="2073309550">
                      <w:marLeft w:val="0"/>
                      <w:marRight w:val="0"/>
                      <w:marTop w:val="0"/>
                      <w:marBottom w:val="300"/>
                      <w:divBdr>
                        <w:top w:val="none" w:sz="0" w:space="0" w:color="auto"/>
                        <w:left w:val="none" w:sz="0" w:space="0" w:color="auto"/>
                        <w:bottom w:val="none" w:sz="0" w:space="0" w:color="auto"/>
                        <w:right w:val="none" w:sz="0" w:space="0" w:color="auto"/>
                      </w:divBdr>
                      <w:divsChild>
                        <w:div w:id="1027295517">
                          <w:marLeft w:val="0"/>
                          <w:marRight w:val="0"/>
                          <w:marTop w:val="100"/>
                          <w:marBottom w:val="100"/>
                          <w:divBdr>
                            <w:top w:val="none" w:sz="0" w:space="0" w:color="auto"/>
                            <w:left w:val="none" w:sz="0" w:space="0" w:color="auto"/>
                            <w:bottom w:val="none" w:sz="0" w:space="0" w:color="auto"/>
                            <w:right w:val="none" w:sz="0" w:space="0" w:color="auto"/>
                          </w:divBdr>
                          <w:divsChild>
                            <w:div w:id="7409489">
                              <w:marLeft w:val="0"/>
                              <w:marRight w:val="0"/>
                              <w:marTop w:val="300"/>
                              <w:marBottom w:val="150"/>
                              <w:divBdr>
                                <w:top w:val="none" w:sz="0" w:space="0" w:color="auto"/>
                                <w:left w:val="none" w:sz="0" w:space="0" w:color="auto"/>
                                <w:bottom w:val="none" w:sz="0" w:space="0" w:color="auto"/>
                                <w:right w:val="none" w:sz="0" w:space="0" w:color="auto"/>
                              </w:divBdr>
                            </w:div>
                            <w:div w:id="2129735543">
                              <w:marLeft w:val="-225"/>
                              <w:marRight w:val="-225"/>
                              <w:marTop w:val="0"/>
                              <w:marBottom w:val="0"/>
                              <w:divBdr>
                                <w:top w:val="none" w:sz="0" w:space="0" w:color="auto"/>
                                <w:left w:val="none" w:sz="0" w:space="0" w:color="auto"/>
                                <w:bottom w:val="none" w:sz="0" w:space="0" w:color="auto"/>
                                <w:right w:val="none" w:sz="0" w:space="0" w:color="auto"/>
                              </w:divBdr>
                              <w:divsChild>
                                <w:div w:id="817040354">
                                  <w:marLeft w:val="0"/>
                                  <w:marRight w:val="0"/>
                                  <w:marTop w:val="0"/>
                                  <w:marBottom w:val="0"/>
                                  <w:divBdr>
                                    <w:top w:val="none" w:sz="0" w:space="0" w:color="auto"/>
                                    <w:left w:val="none" w:sz="0" w:space="0" w:color="auto"/>
                                    <w:bottom w:val="none" w:sz="0" w:space="0" w:color="auto"/>
                                    <w:right w:val="none" w:sz="0" w:space="0" w:color="auto"/>
                                  </w:divBdr>
                                </w:div>
                                <w:div w:id="1658652566">
                                  <w:marLeft w:val="0"/>
                                  <w:marRight w:val="0"/>
                                  <w:marTop w:val="0"/>
                                  <w:marBottom w:val="0"/>
                                  <w:divBdr>
                                    <w:top w:val="none" w:sz="0" w:space="0" w:color="auto"/>
                                    <w:left w:val="none" w:sz="0" w:space="0" w:color="auto"/>
                                    <w:bottom w:val="none" w:sz="0" w:space="0" w:color="auto"/>
                                    <w:right w:val="none" w:sz="0" w:space="0" w:color="auto"/>
                                  </w:divBdr>
                                </w:div>
                              </w:divsChild>
                            </w:div>
                            <w:div w:id="1022323752">
                              <w:marLeft w:val="-225"/>
                              <w:marRight w:val="-225"/>
                              <w:marTop w:val="0"/>
                              <w:marBottom w:val="0"/>
                              <w:divBdr>
                                <w:top w:val="none" w:sz="0" w:space="0" w:color="auto"/>
                                <w:left w:val="none" w:sz="0" w:space="0" w:color="auto"/>
                                <w:bottom w:val="none" w:sz="0" w:space="0" w:color="auto"/>
                                <w:right w:val="none" w:sz="0" w:space="0" w:color="auto"/>
                              </w:divBdr>
                              <w:divsChild>
                                <w:div w:id="248853539">
                                  <w:marLeft w:val="0"/>
                                  <w:marRight w:val="0"/>
                                  <w:marTop w:val="0"/>
                                  <w:marBottom w:val="0"/>
                                  <w:divBdr>
                                    <w:top w:val="none" w:sz="0" w:space="0" w:color="auto"/>
                                    <w:left w:val="none" w:sz="0" w:space="0" w:color="auto"/>
                                    <w:bottom w:val="none" w:sz="0" w:space="0" w:color="auto"/>
                                    <w:right w:val="none" w:sz="0" w:space="0" w:color="auto"/>
                                  </w:divBdr>
                                </w:div>
                                <w:div w:id="1215196352">
                                  <w:marLeft w:val="0"/>
                                  <w:marRight w:val="0"/>
                                  <w:marTop w:val="0"/>
                                  <w:marBottom w:val="0"/>
                                  <w:divBdr>
                                    <w:top w:val="none" w:sz="0" w:space="0" w:color="auto"/>
                                    <w:left w:val="none" w:sz="0" w:space="0" w:color="auto"/>
                                    <w:bottom w:val="none" w:sz="0" w:space="0" w:color="auto"/>
                                    <w:right w:val="none" w:sz="0" w:space="0" w:color="auto"/>
                                  </w:divBdr>
                                </w:div>
                              </w:divsChild>
                            </w:div>
                            <w:div w:id="1874995566">
                              <w:marLeft w:val="-225"/>
                              <w:marRight w:val="-225"/>
                              <w:marTop w:val="0"/>
                              <w:marBottom w:val="0"/>
                              <w:divBdr>
                                <w:top w:val="none" w:sz="0" w:space="0" w:color="auto"/>
                                <w:left w:val="none" w:sz="0" w:space="0" w:color="auto"/>
                                <w:bottom w:val="none" w:sz="0" w:space="0" w:color="auto"/>
                                <w:right w:val="none" w:sz="0" w:space="0" w:color="auto"/>
                              </w:divBdr>
                              <w:divsChild>
                                <w:div w:id="1579630542">
                                  <w:marLeft w:val="0"/>
                                  <w:marRight w:val="0"/>
                                  <w:marTop w:val="0"/>
                                  <w:marBottom w:val="0"/>
                                  <w:divBdr>
                                    <w:top w:val="none" w:sz="0" w:space="0" w:color="auto"/>
                                    <w:left w:val="none" w:sz="0" w:space="0" w:color="auto"/>
                                    <w:bottom w:val="none" w:sz="0" w:space="0" w:color="auto"/>
                                    <w:right w:val="none" w:sz="0" w:space="0" w:color="auto"/>
                                  </w:divBdr>
                                </w:div>
                                <w:div w:id="1666930987">
                                  <w:marLeft w:val="0"/>
                                  <w:marRight w:val="0"/>
                                  <w:marTop w:val="0"/>
                                  <w:marBottom w:val="0"/>
                                  <w:divBdr>
                                    <w:top w:val="none" w:sz="0" w:space="0" w:color="auto"/>
                                    <w:left w:val="none" w:sz="0" w:space="0" w:color="auto"/>
                                    <w:bottom w:val="none" w:sz="0" w:space="0" w:color="auto"/>
                                    <w:right w:val="none" w:sz="0" w:space="0" w:color="auto"/>
                                  </w:divBdr>
                                </w:div>
                              </w:divsChild>
                            </w:div>
                            <w:div w:id="1902981675">
                              <w:marLeft w:val="-225"/>
                              <w:marRight w:val="-225"/>
                              <w:marTop w:val="0"/>
                              <w:marBottom w:val="0"/>
                              <w:divBdr>
                                <w:top w:val="none" w:sz="0" w:space="0" w:color="auto"/>
                                <w:left w:val="none" w:sz="0" w:space="0" w:color="auto"/>
                                <w:bottom w:val="none" w:sz="0" w:space="0" w:color="auto"/>
                                <w:right w:val="none" w:sz="0" w:space="0" w:color="auto"/>
                              </w:divBdr>
                              <w:divsChild>
                                <w:div w:id="67271841">
                                  <w:marLeft w:val="0"/>
                                  <w:marRight w:val="0"/>
                                  <w:marTop w:val="0"/>
                                  <w:marBottom w:val="0"/>
                                  <w:divBdr>
                                    <w:top w:val="none" w:sz="0" w:space="0" w:color="auto"/>
                                    <w:left w:val="none" w:sz="0" w:space="0" w:color="auto"/>
                                    <w:bottom w:val="none" w:sz="0" w:space="0" w:color="auto"/>
                                    <w:right w:val="none" w:sz="0" w:space="0" w:color="auto"/>
                                  </w:divBdr>
                                </w:div>
                                <w:div w:id="1214653005">
                                  <w:marLeft w:val="0"/>
                                  <w:marRight w:val="0"/>
                                  <w:marTop w:val="0"/>
                                  <w:marBottom w:val="0"/>
                                  <w:divBdr>
                                    <w:top w:val="none" w:sz="0" w:space="0" w:color="auto"/>
                                    <w:left w:val="none" w:sz="0" w:space="0" w:color="auto"/>
                                    <w:bottom w:val="none" w:sz="0" w:space="0" w:color="auto"/>
                                    <w:right w:val="none" w:sz="0" w:space="0" w:color="auto"/>
                                  </w:divBdr>
                                </w:div>
                              </w:divsChild>
                            </w:div>
                            <w:div w:id="1084688246">
                              <w:marLeft w:val="-225"/>
                              <w:marRight w:val="-225"/>
                              <w:marTop w:val="0"/>
                              <w:marBottom w:val="0"/>
                              <w:divBdr>
                                <w:top w:val="none" w:sz="0" w:space="0" w:color="auto"/>
                                <w:left w:val="none" w:sz="0" w:space="0" w:color="auto"/>
                                <w:bottom w:val="none" w:sz="0" w:space="0" w:color="auto"/>
                                <w:right w:val="none" w:sz="0" w:space="0" w:color="auto"/>
                              </w:divBdr>
                              <w:divsChild>
                                <w:div w:id="1119686783">
                                  <w:marLeft w:val="0"/>
                                  <w:marRight w:val="0"/>
                                  <w:marTop w:val="0"/>
                                  <w:marBottom w:val="0"/>
                                  <w:divBdr>
                                    <w:top w:val="none" w:sz="0" w:space="0" w:color="auto"/>
                                    <w:left w:val="none" w:sz="0" w:space="0" w:color="auto"/>
                                    <w:bottom w:val="none" w:sz="0" w:space="0" w:color="auto"/>
                                    <w:right w:val="none" w:sz="0" w:space="0" w:color="auto"/>
                                  </w:divBdr>
                                </w:div>
                                <w:div w:id="1725520637">
                                  <w:marLeft w:val="0"/>
                                  <w:marRight w:val="0"/>
                                  <w:marTop w:val="0"/>
                                  <w:marBottom w:val="0"/>
                                  <w:divBdr>
                                    <w:top w:val="none" w:sz="0" w:space="0" w:color="auto"/>
                                    <w:left w:val="none" w:sz="0" w:space="0" w:color="auto"/>
                                    <w:bottom w:val="none" w:sz="0" w:space="0" w:color="auto"/>
                                    <w:right w:val="none" w:sz="0" w:space="0" w:color="auto"/>
                                  </w:divBdr>
                                </w:div>
                              </w:divsChild>
                            </w:div>
                            <w:div w:id="205069512">
                              <w:marLeft w:val="-225"/>
                              <w:marRight w:val="-225"/>
                              <w:marTop w:val="0"/>
                              <w:marBottom w:val="0"/>
                              <w:divBdr>
                                <w:top w:val="none" w:sz="0" w:space="0" w:color="auto"/>
                                <w:left w:val="none" w:sz="0" w:space="0" w:color="auto"/>
                                <w:bottom w:val="none" w:sz="0" w:space="0" w:color="auto"/>
                                <w:right w:val="none" w:sz="0" w:space="0" w:color="auto"/>
                              </w:divBdr>
                              <w:divsChild>
                                <w:div w:id="1244725531">
                                  <w:marLeft w:val="0"/>
                                  <w:marRight w:val="0"/>
                                  <w:marTop w:val="0"/>
                                  <w:marBottom w:val="0"/>
                                  <w:divBdr>
                                    <w:top w:val="none" w:sz="0" w:space="0" w:color="auto"/>
                                    <w:left w:val="none" w:sz="0" w:space="0" w:color="auto"/>
                                    <w:bottom w:val="none" w:sz="0" w:space="0" w:color="auto"/>
                                    <w:right w:val="none" w:sz="0" w:space="0" w:color="auto"/>
                                  </w:divBdr>
                                </w:div>
                                <w:div w:id="35813261">
                                  <w:marLeft w:val="0"/>
                                  <w:marRight w:val="0"/>
                                  <w:marTop w:val="0"/>
                                  <w:marBottom w:val="0"/>
                                  <w:divBdr>
                                    <w:top w:val="none" w:sz="0" w:space="0" w:color="auto"/>
                                    <w:left w:val="none" w:sz="0" w:space="0" w:color="auto"/>
                                    <w:bottom w:val="none" w:sz="0" w:space="0" w:color="auto"/>
                                    <w:right w:val="none" w:sz="0" w:space="0" w:color="auto"/>
                                  </w:divBdr>
                                </w:div>
                              </w:divsChild>
                            </w:div>
                            <w:div w:id="1047727841">
                              <w:marLeft w:val="-225"/>
                              <w:marRight w:val="-225"/>
                              <w:marTop w:val="0"/>
                              <w:marBottom w:val="0"/>
                              <w:divBdr>
                                <w:top w:val="none" w:sz="0" w:space="0" w:color="auto"/>
                                <w:left w:val="none" w:sz="0" w:space="0" w:color="auto"/>
                                <w:bottom w:val="none" w:sz="0" w:space="0" w:color="auto"/>
                                <w:right w:val="none" w:sz="0" w:space="0" w:color="auto"/>
                              </w:divBdr>
                              <w:divsChild>
                                <w:div w:id="654994807">
                                  <w:marLeft w:val="0"/>
                                  <w:marRight w:val="0"/>
                                  <w:marTop w:val="0"/>
                                  <w:marBottom w:val="0"/>
                                  <w:divBdr>
                                    <w:top w:val="none" w:sz="0" w:space="0" w:color="auto"/>
                                    <w:left w:val="none" w:sz="0" w:space="0" w:color="auto"/>
                                    <w:bottom w:val="none" w:sz="0" w:space="0" w:color="auto"/>
                                    <w:right w:val="none" w:sz="0" w:space="0" w:color="auto"/>
                                  </w:divBdr>
                                </w:div>
                                <w:div w:id="64650427">
                                  <w:marLeft w:val="0"/>
                                  <w:marRight w:val="0"/>
                                  <w:marTop w:val="0"/>
                                  <w:marBottom w:val="0"/>
                                  <w:divBdr>
                                    <w:top w:val="none" w:sz="0" w:space="0" w:color="auto"/>
                                    <w:left w:val="none" w:sz="0" w:space="0" w:color="auto"/>
                                    <w:bottom w:val="none" w:sz="0" w:space="0" w:color="auto"/>
                                    <w:right w:val="none" w:sz="0" w:space="0" w:color="auto"/>
                                  </w:divBdr>
                                </w:div>
                              </w:divsChild>
                            </w:div>
                            <w:div w:id="23527934">
                              <w:marLeft w:val="-225"/>
                              <w:marRight w:val="-225"/>
                              <w:marTop w:val="0"/>
                              <w:marBottom w:val="0"/>
                              <w:divBdr>
                                <w:top w:val="none" w:sz="0" w:space="0" w:color="auto"/>
                                <w:left w:val="none" w:sz="0" w:space="0" w:color="auto"/>
                                <w:bottom w:val="none" w:sz="0" w:space="0" w:color="auto"/>
                                <w:right w:val="none" w:sz="0" w:space="0" w:color="auto"/>
                              </w:divBdr>
                              <w:divsChild>
                                <w:div w:id="1797606309">
                                  <w:marLeft w:val="0"/>
                                  <w:marRight w:val="0"/>
                                  <w:marTop w:val="0"/>
                                  <w:marBottom w:val="0"/>
                                  <w:divBdr>
                                    <w:top w:val="none" w:sz="0" w:space="0" w:color="auto"/>
                                    <w:left w:val="none" w:sz="0" w:space="0" w:color="auto"/>
                                    <w:bottom w:val="none" w:sz="0" w:space="0" w:color="auto"/>
                                    <w:right w:val="none" w:sz="0" w:space="0" w:color="auto"/>
                                  </w:divBdr>
                                </w:div>
                                <w:div w:id="210852326">
                                  <w:marLeft w:val="0"/>
                                  <w:marRight w:val="0"/>
                                  <w:marTop w:val="0"/>
                                  <w:marBottom w:val="0"/>
                                  <w:divBdr>
                                    <w:top w:val="none" w:sz="0" w:space="0" w:color="auto"/>
                                    <w:left w:val="none" w:sz="0" w:space="0" w:color="auto"/>
                                    <w:bottom w:val="none" w:sz="0" w:space="0" w:color="auto"/>
                                    <w:right w:val="none" w:sz="0" w:space="0" w:color="auto"/>
                                  </w:divBdr>
                                </w:div>
                              </w:divsChild>
                            </w:div>
                            <w:div w:id="775714295">
                              <w:marLeft w:val="-225"/>
                              <w:marRight w:val="-225"/>
                              <w:marTop w:val="0"/>
                              <w:marBottom w:val="0"/>
                              <w:divBdr>
                                <w:top w:val="none" w:sz="0" w:space="0" w:color="auto"/>
                                <w:left w:val="none" w:sz="0" w:space="0" w:color="auto"/>
                                <w:bottom w:val="none" w:sz="0" w:space="0" w:color="auto"/>
                                <w:right w:val="none" w:sz="0" w:space="0" w:color="auto"/>
                              </w:divBdr>
                              <w:divsChild>
                                <w:div w:id="1930887645">
                                  <w:marLeft w:val="0"/>
                                  <w:marRight w:val="0"/>
                                  <w:marTop w:val="0"/>
                                  <w:marBottom w:val="0"/>
                                  <w:divBdr>
                                    <w:top w:val="none" w:sz="0" w:space="0" w:color="auto"/>
                                    <w:left w:val="none" w:sz="0" w:space="0" w:color="auto"/>
                                    <w:bottom w:val="none" w:sz="0" w:space="0" w:color="auto"/>
                                    <w:right w:val="none" w:sz="0" w:space="0" w:color="auto"/>
                                  </w:divBdr>
                                </w:div>
                                <w:div w:id="2118790418">
                                  <w:marLeft w:val="0"/>
                                  <w:marRight w:val="0"/>
                                  <w:marTop w:val="0"/>
                                  <w:marBottom w:val="0"/>
                                  <w:divBdr>
                                    <w:top w:val="none" w:sz="0" w:space="0" w:color="auto"/>
                                    <w:left w:val="none" w:sz="0" w:space="0" w:color="auto"/>
                                    <w:bottom w:val="none" w:sz="0" w:space="0" w:color="auto"/>
                                    <w:right w:val="none" w:sz="0" w:space="0" w:color="auto"/>
                                  </w:divBdr>
                                </w:div>
                              </w:divsChild>
                            </w:div>
                            <w:div w:id="1407068215">
                              <w:marLeft w:val="-225"/>
                              <w:marRight w:val="-225"/>
                              <w:marTop w:val="0"/>
                              <w:marBottom w:val="0"/>
                              <w:divBdr>
                                <w:top w:val="none" w:sz="0" w:space="0" w:color="auto"/>
                                <w:left w:val="none" w:sz="0" w:space="0" w:color="auto"/>
                                <w:bottom w:val="none" w:sz="0" w:space="0" w:color="auto"/>
                                <w:right w:val="none" w:sz="0" w:space="0" w:color="auto"/>
                              </w:divBdr>
                              <w:divsChild>
                                <w:div w:id="584730096">
                                  <w:marLeft w:val="0"/>
                                  <w:marRight w:val="0"/>
                                  <w:marTop w:val="0"/>
                                  <w:marBottom w:val="0"/>
                                  <w:divBdr>
                                    <w:top w:val="none" w:sz="0" w:space="0" w:color="auto"/>
                                    <w:left w:val="none" w:sz="0" w:space="0" w:color="auto"/>
                                    <w:bottom w:val="none" w:sz="0" w:space="0" w:color="auto"/>
                                    <w:right w:val="none" w:sz="0" w:space="0" w:color="auto"/>
                                  </w:divBdr>
                                </w:div>
                                <w:div w:id="613752069">
                                  <w:marLeft w:val="0"/>
                                  <w:marRight w:val="0"/>
                                  <w:marTop w:val="0"/>
                                  <w:marBottom w:val="0"/>
                                  <w:divBdr>
                                    <w:top w:val="none" w:sz="0" w:space="0" w:color="auto"/>
                                    <w:left w:val="none" w:sz="0" w:space="0" w:color="auto"/>
                                    <w:bottom w:val="none" w:sz="0" w:space="0" w:color="auto"/>
                                    <w:right w:val="none" w:sz="0" w:space="0" w:color="auto"/>
                                  </w:divBdr>
                                </w:div>
                              </w:divsChild>
                            </w:div>
                            <w:div w:id="169418024">
                              <w:marLeft w:val="-225"/>
                              <w:marRight w:val="-225"/>
                              <w:marTop w:val="0"/>
                              <w:marBottom w:val="0"/>
                              <w:divBdr>
                                <w:top w:val="none" w:sz="0" w:space="0" w:color="auto"/>
                                <w:left w:val="none" w:sz="0" w:space="0" w:color="auto"/>
                                <w:bottom w:val="none" w:sz="0" w:space="0" w:color="auto"/>
                                <w:right w:val="none" w:sz="0" w:space="0" w:color="auto"/>
                              </w:divBdr>
                              <w:divsChild>
                                <w:div w:id="1246113317">
                                  <w:marLeft w:val="0"/>
                                  <w:marRight w:val="0"/>
                                  <w:marTop w:val="0"/>
                                  <w:marBottom w:val="0"/>
                                  <w:divBdr>
                                    <w:top w:val="none" w:sz="0" w:space="0" w:color="auto"/>
                                    <w:left w:val="none" w:sz="0" w:space="0" w:color="auto"/>
                                    <w:bottom w:val="none" w:sz="0" w:space="0" w:color="auto"/>
                                    <w:right w:val="none" w:sz="0" w:space="0" w:color="auto"/>
                                  </w:divBdr>
                                </w:div>
                                <w:div w:id="1752583620">
                                  <w:marLeft w:val="0"/>
                                  <w:marRight w:val="0"/>
                                  <w:marTop w:val="0"/>
                                  <w:marBottom w:val="0"/>
                                  <w:divBdr>
                                    <w:top w:val="none" w:sz="0" w:space="0" w:color="auto"/>
                                    <w:left w:val="none" w:sz="0" w:space="0" w:color="auto"/>
                                    <w:bottom w:val="none" w:sz="0" w:space="0" w:color="auto"/>
                                    <w:right w:val="none" w:sz="0" w:space="0" w:color="auto"/>
                                  </w:divBdr>
                                </w:div>
                              </w:divsChild>
                            </w:div>
                            <w:div w:id="1473980829">
                              <w:marLeft w:val="-225"/>
                              <w:marRight w:val="-225"/>
                              <w:marTop w:val="0"/>
                              <w:marBottom w:val="0"/>
                              <w:divBdr>
                                <w:top w:val="none" w:sz="0" w:space="0" w:color="auto"/>
                                <w:left w:val="none" w:sz="0" w:space="0" w:color="auto"/>
                                <w:bottom w:val="none" w:sz="0" w:space="0" w:color="auto"/>
                                <w:right w:val="none" w:sz="0" w:space="0" w:color="auto"/>
                              </w:divBdr>
                              <w:divsChild>
                                <w:div w:id="182204778">
                                  <w:marLeft w:val="0"/>
                                  <w:marRight w:val="0"/>
                                  <w:marTop w:val="0"/>
                                  <w:marBottom w:val="0"/>
                                  <w:divBdr>
                                    <w:top w:val="none" w:sz="0" w:space="0" w:color="auto"/>
                                    <w:left w:val="none" w:sz="0" w:space="0" w:color="auto"/>
                                    <w:bottom w:val="none" w:sz="0" w:space="0" w:color="auto"/>
                                    <w:right w:val="none" w:sz="0" w:space="0" w:color="auto"/>
                                  </w:divBdr>
                                </w:div>
                                <w:div w:id="853109796">
                                  <w:marLeft w:val="0"/>
                                  <w:marRight w:val="0"/>
                                  <w:marTop w:val="0"/>
                                  <w:marBottom w:val="0"/>
                                  <w:divBdr>
                                    <w:top w:val="none" w:sz="0" w:space="0" w:color="auto"/>
                                    <w:left w:val="none" w:sz="0" w:space="0" w:color="auto"/>
                                    <w:bottom w:val="none" w:sz="0" w:space="0" w:color="auto"/>
                                    <w:right w:val="none" w:sz="0" w:space="0" w:color="auto"/>
                                  </w:divBdr>
                                </w:div>
                              </w:divsChild>
                            </w:div>
                            <w:div w:id="2114475414">
                              <w:marLeft w:val="-225"/>
                              <w:marRight w:val="-225"/>
                              <w:marTop w:val="0"/>
                              <w:marBottom w:val="0"/>
                              <w:divBdr>
                                <w:top w:val="none" w:sz="0" w:space="0" w:color="auto"/>
                                <w:left w:val="none" w:sz="0" w:space="0" w:color="auto"/>
                                <w:bottom w:val="none" w:sz="0" w:space="0" w:color="auto"/>
                                <w:right w:val="none" w:sz="0" w:space="0" w:color="auto"/>
                              </w:divBdr>
                              <w:divsChild>
                                <w:div w:id="179245059">
                                  <w:marLeft w:val="0"/>
                                  <w:marRight w:val="0"/>
                                  <w:marTop w:val="0"/>
                                  <w:marBottom w:val="0"/>
                                  <w:divBdr>
                                    <w:top w:val="none" w:sz="0" w:space="0" w:color="auto"/>
                                    <w:left w:val="none" w:sz="0" w:space="0" w:color="auto"/>
                                    <w:bottom w:val="none" w:sz="0" w:space="0" w:color="auto"/>
                                    <w:right w:val="none" w:sz="0" w:space="0" w:color="auto"/>
                                  </w:divBdr>
                                </w:div>
                                <w:div w:id="1228031728">
                                  <w:marLeft w:val="0"/>
                                  <w:marRight w:val="0"/>
                                  <w:marTop w:val="0"/>
                                  <w:marBottom w:val="0"/>
                                  <w:divBdr>
                                    <w:top w:val="none" w:sz="0" w:space="0" w:color="auto"/>
                                    <w:left w:val="none" w:sz="0" w:space="0" w:color="auto"/>
                                    <w:bottom w:val="none" w:sz="0" w:space="0" w:color="auto"/>
                                    <w:right w:val="none" w:sz="0" w:space="0" w:color="auto"/>
                                  </w:divBdr>
                                </w:div>
                              </w:divsChild>
                            </w:div>
                            <w:div w:id="1971087675">
                              <w:marLeft w:val="0"/>
                              <w:marRight w:val="0"/>
                              <w:marTop w:val="300"/>
                              <w:marBottom w:val="150"/>
                              <w:divBdr>
                                <w:top w:val="none" w:sz="0" w:space="0" w:color="auto"/>
                                <w:left w:val="none" w:sz="0" w:space="0" w:color="auto"/>
                                <w:bottom w:val="none" w:sz="0" w:space="0" w:color="auto"/>
                                <w:right w:val="none" w:sz="0" w:space="0" w:color="auto"/>
                              </w:divBdr>
                            </w:div>
                            <w:div w:id="50077546">
                              <w:marLeft w:val="-225"/>
                              <w:marRight w:val="-225"/>
                              <w:marTop w:val="0"/>
                              <w:marBottom w:val="0"/>
                              <w:divBdr>
                                <w:top w:val="none" w:sz="0" w:space="0" w:color="auto"/>
                                <w:left w:val="none" w:sz="0" w:space="0" w:color="auto"/>
                                <w:bottom w:val="none" w:sz="0" w:space="0" w:color="auto"/>
                                <w:right w:val="none" w:sz="0" w:space="0" w:color="auto"/>
                              </w:divBdr>
                              <w:divsChild>
                                <w:div w:id="768618530">
                                  <w:marLeft w:val="0"/>
                                  <w:marRight w:val="0"/>
                                  <w:marTop w:val="0"/>
                                  <w:marBottom w:val="0"/>
                                  <w:divBdr>
                                    <w:top w:val="none" w:sz="0" w:space="0" w:color="auto"/>
                                    <w:left w:val="none" w:sz="0" w:space="0" w:color="auto"/>
                                    <w:bottom w:val="none" w:sz="0" w:space="0" w:color="auto"/>
                                    <w:right w:val="none" w:sz="0" w:space="0" w:color="auto"/>
                                  </w:divBdr>
                                </w:div>
                                <w:div w:id="323969404">
                                  <w:marLeft w:val="0"/>
                                  <w:marRight w:val="0"/>
                                  <w:marTop w:val="0"/>
                                  <w:marBottom w:val="0"/>
                                  <w:divBdr>
                                    <w:top w:val="none" w:sz="0" w:space="0" w:color="auto"/>
                                    <w:left w:val="none" w:sz="0" w:space="0" w:color="auto"/>
                                    <w:bottom w:val="none" w:sz="0" w:space="0" w:color="auto"/>
                                    <w:right w:val="none" w:sz="0" w:space="0" w:color="auto"/>
                                  </w:divBdr>
                                </w:div>
                              </w:divsChild>
                            </w:div>
                            <w:div w:id="2014919097">
                              <w:marLeft w:val="-225"/>
                              <w:marRight w:val="-225"/>
                              <w:marTop w:val="0"/>
                              <w:marBottom w:val="0"/>
                              <w:divBdr>
                                <w:top w:val="none" w:sz="0" w:space="0" w:color="auto"/>
                                <w:left w:val="none" w:sz="0" w:space="0" w:color="auto"/>
                                <w:bottom w:val="none" w:sz="0" w:space="0" w:color="auto"/>
                                <w:right w:val="none" w:sz="0" w:space="0" w:color="auto"/>
                              </w:divBdr>
                              <w:divsChild>
                                <w:div w:id="796340021">
                                  <w:marLeft w:val="0"/>
                                  <w:marRight w:val="0"/>
                                  <w:marTop w:val="0"/>
                                  <w:marBottom w:val="0"/>
                                  <w:divBdr>
                                    <w:top w:val="none" w:sz="0" w:space="0" w:color="auto"/>
                                    <w:left w:val="none" w:sz="0" w:space="0" w:color="auto"/>
                                    <w:bottom w:val="none" w:sz="0" w:space="0" w:color="auto"/>
                                    <w:right w:val="none" w:sz="0" w:space="0" w:color="auto"/>
                                  </w:divBdr>
                                </w:div>
                                <w:div w:id="159663555">
                                  <w:marLeft w:val="0"/>
                                  <w:marRight w:val="0"/>
                                  <w:marTop w:val="0"/>
                                  <w:marBottom w:val="0"/>
                                  <w:divBdr>
                                    <w:top w:val="none" w:sz="0" w:space="0" w:color="auto"/>
                                    <w:left w:val="none" w:sz="0" w:space="0" w:color="auto"/>
                                    <w:bottom w:val="none" w:sz="0" w:space="0" w:color="auto"/>
                                    <w:right w:val="none" w:sz="0" w:space="0" w:color="auto"/>
                                  </w:divBdr>
                                </w:div>
                              </w:divsChild>
                            </w:div>
                            <w:div w:id="1394817734">
                              <w:marLeft w:val="-225"/>
                              <w:marRight w:val="-225"/>
                              <w:marTop w:val="0"/>
                              <w:marBottom w:val="0"/>
                              <w:divBdr>
                                <w:top w:val="none" w:sz="0" w:space="0" w:color="auto"/>
                                <w:left w:val="none" w:sz="0" w:space="0" w:color="auto"/>
                                <w:bottom w:val="none" w:sz="0" w:space="0" w:color="auto"/>
                                <w:right w:val="none" w:sz="0" w:space="0" w:color="auto"/>
                              </w:divBdr>
                              <w:divsChild>
                                <w:div w:id="186217607">
                                  <w:marLeft w:val="0"/>
                                  <w:marRight w:val="0"/>
                                  <w:marTop w:val="0"/>
                                  <w:marBottom w:val="0"/>
                                  <w:divBdr>
                                    <w:top w:val="none" w:sz="0" w:space="0" w:color="auto"/>
                                    <w:left w:val="none" w:sz="0" w:space="0" w:color="auto"/>
                                    <w:bottom w:val="none" w:sz="0" w:space="0" w:color="auto"/>
                                    <w:right w:val="none" w:sz="0" w:space="0" w:color="auto"/>
                                  </w:divBdr>
                                </w:div>
                                <w:div w:id="181827634">
                                  <w:marLeft w:val="0"/>
                                  <w:marRight w:val="0"/>
                                  <w:marTop w:val="0"/>
                                  <w:marBottom w:val="0"/>
                                  <w:divBdr>
                                    <w:top w:val="none" w:sz="0" w:space="0" w:color="auto"/>
                                    <w:left w:val="none" w:sz="0" w:space="0" w:color="auto"/>
                                    <w:bottom w:val="none" w:sz="0" w:space="0" w:color="auto"/>
                                    <w:right w:val="none" w:sz="0" w:space="0" w:color="auto"/>
                                  </w:divBdr>
                                </w:div>
                              </w:divsChild>
                            </w:div>
                            <w:div w:id="1505900180">
                              <w:marLeft w:val="-225"/>
                              <w:marRight w:val="-225"/>
                              <w:marTop w:val="0"/>
                              <w:marBottom w:val="0"/>
                              <w:divBdr>
                                <w:top w:val="none" w:sz="0" w:space="0" w:color="auto"/>
                                <w:left w:val="none" w:sz="0" w:space="0" w:color="auto"/>
                                <w:bottom w:val="none" w:sz="0" w:space="0" w:color="auto"/>
                                <w:right w:val="none" w:sz="0" w:space="0" w:color="auto"/>
                              </w:divBdr>
                              <w:divsChild>
                                <w:div w:id="1708213382">
                                  <w:marLeft w:val="0"/>
                                  <w:marRight w:val="0"/>
                                  <w:marTop w:val="0"/>
                                  <w:marBottom w:val="0"/>
                                  <w:divBdr>
                                    <w:top w:val="none" w:sz="0" w:space="0" w:color="auto"/>
                                    <w:left w:val="none" w:sz="0" w:space="0" w:color="auto"/>
                                    <w:bottom w:val="none" w:sz="0" w:space="0" w:color="auto"/>
                                    <w:right w:val="none" w:sz="0" w:space="0" w:color="auto"/>
                                  </w:divBdr>
                                </w:div>
                                <w:div w:id="1597864337">
                                  <w:marLeft w:val="0"/>
                                  <w:marRight w:val="0"/>
                                  <w:marTop w:val="0"/>
                                  <w:marBottom w:val="0"/>
                                  <w:divBdr>
                                    <w:top w:val="none" w:sz="0" w:space="0" w:color="auto"/>
                                    <w:left w:val="none" w:sz="0" w:space="0" w:color="auto"/>
                                    <w:bottom w:val="none" w:sz="0" w:space="0" w:color="auto"/>
                                    <w:right w:val="none" w:sz="0" w:space="0" w:color="auto"/>
                                  </w:divBdr>
                                </w:div>
                              </w:divsChild>
                            </w:div>
                            <w:div w:id="264919182">
                              <w:marLeft w:val="-225"/>
                              <w:marRight w:val="-225"/>
                              <w:marTop w:val="0"/>
                              <w:marBottom w:val="0"/>
                              <w:divBdr>
                                <w:top w:val="none" w:sz="0" w:space="0" w:color="auto"/>
                                <w:left w:val="none" w:sz="0" w:space="0" w:color="auto"/>
                                <w:bottom w:val="none" w:sz="0" w:space="0" w:color="auto"/>
                                <w:right w:val="none" w:sz="0" w:space="0" w:color="auto"/>
                              </w:divBdr>
                              <w:divsChild>
                                <w:div w:id="1574776219">
                                  <w:marLeft w:val="0"/>
                                  <w:marRight w:val="0"/>
                                  <w:marTop w:val="0"/>
                                  <w:marBottom w:val="0"/>
                                  <w:divBdr>
                                    <w:top w:val="none" w:sz="0" w:space="0" w:color="auto"/>
                                    <w:left w:val="none" w:sz="0" w:space="0" w:color="auto"/>
                                    <w:bottom w:val="none" w:sz="0" w:space="0" w:color="auto"/>
                                    <w:right w:val="none" w:sz="0" w:space="0" w:color="auto"/>
                                  </w:divBdr>
                                </w:div>
                                <w:div w:id="953055714">
                                  <w:marLeft w:val="0"/>
                                  <w:marRight w:val="0"/>
                                  <w:marTop w:val="0"/>
                                  <w:marBottom w:val="0"/>
                                  <w:divBdr>
                                    <w:top w:val="none" w:sz="0" w:space="0" w:color="auto"/>
                                    <w:left w:val="none" w:sz="0" w:space="0" w:color="auto"/>
                                    <w:bottom w:val="none" w:sz="0" w:space="0" w:color="auto"/>
                                    <w:right w:val="none" w:sz="0" w:space="0" w:color="auto"/>
                                  </w:divBdr>
                                </w:div>
                              </w:divsChild>
                            </w:div>
                            <w:div w:id="966665713">
                              <w:marLeft w:val="-225"/>
                              <w:marRight w:val="-225"/>
                              <w:marTop w:val="0"/>
                              <w:marBottom w:val="0"/>
                              <w:divBdr>
                                <w:top w:val="none" w:sz="0" w:space="0" w:color="auto"/>
                                <w:left w:val="none" w:sz="0" w:space="0" w:color="auto"/>
                                <w:bottom w:val="none" w:sz="0" w:space="0" w:color="auto"/>
                                <w:right w:val="none" w:sz="0" w:space="0" w:color="auto"/>
                              </w:divBdr>
                              <w:divsChild>
                                <w:div w:id="1496410700">
                                  <w:marLeft w:val="0"/>
                                  <w:marRight w:val="0"/>
                                  <w:marTop w:val="0"/>
                                  <w:marBottom w:val="0"/>
                                  <w:divBdr>
                                    <w:top w:val="none" w:sz="0" w:space="0" w:color="auto"/>
                                    <w:left w:val="none" w:sz="0" w:space="0" w:color="auto"/>
                                    <w:bottom w:val="none" w:sz="0" w:space="0" w:color="auto"/>
                                    <w:right w:val="none" w:sz="0" w:space="0" w:color="auto"/>
                                  </w:divBdr>
                                </w:div>
                                <w:div w:id="208230871">
                                  <w:marLeft w:val="0"/>
                                  <w:marRight w:val="0"/>
                                  <w:marTop w:val="0"/>
                                  <w:marBottom w:val="0"/>
                                  <w:divBdr>
                                    <w:top w:val="none" w:sz="0" w:space="0" w:color="auto"/>
                                    <w:left w:val="none" w:sz="0" w:space="0" w:color="auto"/>
                                    <w:bottom w:val="none" w:sz="0" w:space="0" w:color="auto"/>
                                    <w:right w:val="none" w:sz="0" w:space="0" w:color="auto"/>
                                  </w:divBdr>
                                </w:div>
                              </w:divsChild>
                            </w:div>
                            <w:div w:id="1269583309">
                              <w:marLeft w:val="-225"/>
                              <w:marRight w:val="-225"/>
                              <w:marTop w:val="0"/>
                              <w:marBottom w:val="0"/>
                              <w:divBdr>
                                <w:top w:val="none" w:sz="0" w:space="0" w:color="auto"/>
                                <w:left w:val="none" w:sz="0" w:space="0" w:color="auto"/>
                                <w:bottom w:val="none" w:sz="0" w:space="0" w:color="auto"/>
                                <w:right w:val="none" w:sz="0" w:space="0" w:color="auto"/>
                              </w:divBdr>
                              <w:divsChild>
                                <w:div w:id="515848875">
                                  <w:marLeft w:val="0"/>
                                  <w:marRight w:val="0"/>
                                  <w:marTop w:val="0"/>
                                  <w:marBottom w:val="0"/>
                                  <w:divBdr>
                                    <w:top w:val="none" w:sz="0" w:space="0" w:color="auto"/>
                                    <w:left w:val="none" w:sz="0" w:space="0" w:color="auto"/>
                                    <w:bottom w:val="none" w:sz="0" w:space="0" w:color="auto"/>
                                    <w:right w:val="none" w:sz="0" w:space="0" w:color="auto"/>
                                  </w:divBdr>
                                </w:div>
                                <w:div w:id="1197349755">
                                  <w:marLeft w:val="0"/>
                                  <w:marRight w:val="0"/>
                                  <w:marTop w:val="0"/>
                                  <w:marBottom w:val="0"/>
                                  <w:divBdr>
                                    <w:top w:val="none" w:sz="0" w:space="0" w:color="auto"/>
                                    <w:left w:val="none" w:sz="0" w:space="0" w:color="auto"/>
                                    <w:bottom w:val="none" w:sz="0" w:space="0" w:color="auto"/>
                                    <w:right w:val="none" w:sz="0" w:space="0" w:color="auto"/>
                                  </w:divBdr>
                                </w:div>
                              </w:divsChild>
                            </w:div>
                            <w:div w:id="1077704899">
                              <w:marLeft w:val="0"/>
                              <w:marRight w:val="0"/>
                              <w:marTop w:val="300"/>
                              <w:marBottom w:val="150"/>
                              <w:divBdr>
                                <w:top w:val="none" w:sz="0" w:space="0" w:color="auto"/>
                                <w:left w:val="none" w:sz="0" w:space="0" w:color="auto"/>
                                <w:bottom w:val="none" w:sz="0" w:space="0" w:color="auto"/>
                                <w:right w:val="none" w:sz="0" w:space="0" w:color="auto"/>
                              </w:divBdr>
                            </w:div>
                            <w:div w:id="768308135">
                              <w:marLeft w:val="-225"/>
                              <w:marRight w:val="-225"/>
                              <w:marTop w:val="0"/>
                              <w:marBottom w:val="0"/>
                              <w:divBdr>
                                <w:top w:val="none" w:sz="0" w:space="0" w:color="auto"/>
                                <w:left w:val="none" w:sz="0" w:space="0" w:color="auto"/>
                                <w:bottom w:val="none" w:sz="0" w:space="0" w:color="auto"/>
                                <w:right w:val="none" w:sz="0" w:space="0" w:color="auto"/>
                              </w:divBdr>
                              <w:divsChild>
                                <w:div w:id="1992362811">
                                  <w:marLeft w:val="0"/>
                                  <w:marRight w:val="0"/>
                                  <w:marTop w:val="0"/>
                                  <w:marBottom w:val="0"/>
                                  <w:divBdr>
                                    <w:top w:val="none" w:sz="0" w:space="0" w:color="auto"/>
                                    <w:left w:val="none" w:sz="0" w:space="0" w:color="auto"/>
                                    <w:bottom w:val="none" w:sz="0" w:space="0" w:color="auto"/>
                                    <w:right w:val="none" w:sz="0" w:space="0" w:color="auto"/>
                                  </w:divBdr>
                                </w:div>
                                <w:div w:id="1763794615">
                                  <w:marLeft w:val="0"/>
                                  <w:marRight w:val="0"/>
                                  <w:marTop w:val="0"/>
                                  <w:marBottom w:val="0"/>
                                  <w:divBdr>
                                    <w:top w:val="none" w:sz="0" w:space="0" w:color="auto"/>
                                    <w:left w:val="none" w:sz="0" w:space="0" w:color="auto"/>
                                    <w:bottom w:val="none" w:sz="0" w:space="0" w:color="auto"/>
                                    <w:right w:val="none" w:sz="0" w:space="0" w:color="auto"/>
                                  </w:divBdr>
                                </w:div>
                              </w:divsChild>
                            </w:div>
                            <w:div w:id="921834321">
                              <w:marLeft w:val="-225"/>
                              <w:marRight w:val="-225"/>
                              <w:marTop w:val="0"/>
                              <w:marBottom w:val="0"/>
                              <w:divBdr>
                                <w:top w:val="none" w:sz="0" w:space="0" w:color="auto"/>
                                <w:left w:val="none" w:sz="0" w:space="0" w:color="auto"/>
                                <w:bottom w:val="none" w:sz="0" w:space="0" w:color="auto"/>
                                <w:right w:val="none" w:sz="0" w:space="0" w:color="auto"/>
                              </w:divBdr>
                              <w:divsChild>
                                <w:div w:id="1967813551">
                                  <w:marLeft w:val="0"/>
                                  <w:marRight w:val="0"/>
                                  <w:marTop w:val="0"/>
                                  <w:marBottom w:val="0"/>
                                  <w:divBdr>
                                    <w:top w:val="none" w:sz="0" w:space="0" w:color="auto"/>
                                    <w:left w:val="none" w:sz="0" w:space="0" w:color="auto"/>
                                    <w:bottom w:val="none" w:sz="0" w:space="0" w:color="auto"/>
                                    <w:right w:val="none" w:sz="0" w:space="0" w:color="auto"/>
                                  </w:divBdr>
                                </w:div>
                                <w:div w:id="751127632">
                                  <w:marLeft w:val="0"/>
                                  <w:marRight w:val="0"/>
                                  <w:marTop w:val="0"/>
                                  <w:marBottom w:val="0"/>
                                  <w:divBdr>
                                    <w:top w:val="none" w:sz="0" w:space="0" w:color="auto"/>
                                    <w:left w:val="none" w:sz="0" w:space="0" w:color="auto"/>
                                    <w:bottom w:val="none" w:sz="0" w:space="0" w:color="auto"/>
                                    <w:right w:val="none" w:sz="0" w:space="0" w:color="auto"/>
                                  </w:divBdr>
                                </w:div>
                              </w:divsChild>
                            </w:div>
                            <w:div w:id="1629240007">
                              <w:marLeft w:val="-225"/>
                              <w:marRight w:val="-225"/>
                              <w:marTop w:val="0"/>
                              <w:marBottom w:val="0"/>
                              <w:divBdr>
                                <w:top w:val="none" w:sz="0" w:space="0" w:color="auto"/>
                                <w:left w:val="none" w:sz="0" w:space="0" w:color="auto"/>
                                <w:bottom w:val="none" w:sz="0" w:space="0" w:color="auto"/>
                                <w:right w:val="none" w:sz="0" w:space="0" w:color="auto"/>
                              </w:divBdr>
                              <w:divsChild>
                                <w:div w:id="233397385">
                                  <w:marLeft w:val="0"/>
                                  <w:marRight w:val="0"/>
                                  <w:marTop w:val="0"/>
                                  <w:marBottom w:val="0"/>
                                  <w:divBdr>
                                    <w:top w:val="none" w:sz="0" w:space="0" w:color="auto"/>
                                    <w:left w:val="none" w:sz="0" w:space="0" w:color="auto"/>
                                    <w:bottom w:val="none" w:sz="0" w:space="0" w:color="auto"/>
                                    <w:right w:val="none" w:sz="0" w:space="0" w:color="auto"/>
                                  </w:divBdr>
                                </w:div>
                                <w:div w:id="296956490">
                                  <w:marLeft w:val="0"/>
                                  <w:marRight w:val="0"/>
                                  <w:marTop w:val="0"/>
                                  <w:marBottom w:val="0"/>
                                  <w:divBdr>
                                    <w:top w:val="none" w:sz="0" w:space="0" w:color="auto"/>
                                    <w:left w:val="none" w:sz="0" w:space="0" w:color="auto"/>
                                    <w:bottom w:val="none" w:sz="0" w:space="0" w:color="auto"/>
                                    <w:right w:val="none" w:sz="0" w:space="0" w:color="auto"/>
                                  </w:divBdr>
                                </w:div>
                              </w:divsChild>
                            </w:div>
                            <w:div w:id="1170683157">
                              <w:marLeft w:val="-225"/>
                              <w:marRight w:val="-225"/>
                              <w:marTop w:val="0"/>
                              <w:marBottom w:val="0"/>
                              <w:divBdr>
                                <w:top w:val="none" w:sz="0" w:space="0" w:color="auto"/>
                                <w:left w:val="none" w:sz="0" w:space="0" w:color="auto"/>
                                <w:bottom w:val="none" w:sz="0" w:space="0" w:color="auto"/>
                                <w:right w:val="none" w:sz="0" w:space="0" w:color="auto"/>
                              </w:divBdr>
                              <w:divsChild>
                                <w:div w:id="2046054402">
                                  <w:marLeft w:val="0"/>
                                  <w:marRight w:val="0"/>
                                  <w:marTop w:val="0"/>
                                  <w:marBottom w:val="0"/>
                                  <w:divBdr>
                                    <w:top w:val="none" w:sz="0" w:space="0" w:color="auto"/>
                                    <w:left w:val="none" w:sz="0" w:space="0" w:color="auto"/>
                                    <w:bottom w:val="none" w:sz="0" w:space="0" w:color="auto"/>
                                    <w:right w:val="none" w:sz="0" w:space="0" w:color="auto"/>
                                  </w:divBdr>
                                </w:div>
                                <w:div w:id="172578257">
                                  <w:marLeft w:val="0"/>
                                  <w:marRight w:val="0"/>
                                  <w:marTop w:val="0"/>
                                  <w:marBottom w:val="0"/>
                                  <w:divBdr>
                                    <w:top w:val="none" w:sz="0" w:space="0" w:color="auto"/>
                                    <w:left w:val="none" w:sz="0" w:space="0" w:color="auto"/>
                                    <w:bottom w:val="none" w:sz="0" w:space="0" w:color="auto"/>
                                    <w:right w:val="none" w:sz="0" w:space="0" w:color="auto"/>
                                  </w:divBdr>
                                </w:div>
                              </w:divsChild>
                            </w:div>
                            <w:div w:id="1799685500">
                              <w:marLeft w:val="-225"/>
                              <w:marRight w:val="-225"/>
                              <w:marTop w:val="0"/>
                              <w:marBottom w:val="0"/>
                              <w:divBdr>
                                <w:top w:val="none" w:sz="0" w:space="0" w:color="auto"/>
                                <w:left w:val="none" w:sz="0" w:space="0" w:color="auto"/>
                                <w:bottom w:val="none" w:sz="0" w:space="0" w:color="auto"/>
                                <w:right w:val="none" w:sz="0" w:space="0" w:color="auto"/>
                              </w:divBdr>
                              <w:divsChild>
                                <w:div w:id="1863084181">
                                  <w:marLeft w:val="0"/>
                                  <w:marRight w:val="0"/>
                                  <w:marTop w:val="0"/>
                                  <w:marBottom w:val="0"/>
                                  <w:divBdr>
                                    <w:top w:val="none" w:sz="0" w:space="0" w:color="auto"/>
                                    <w:left w:val="none" w:sz="0" w:space="0" w:color="auto"/>
                                    <w:bottom w:val="none" w:sz="0" w:space="0" w:color="auto"/>
                                    <w:right w:val="none" w:sz="0" w:space="0" w:color="auto"/>
                                  </w:divBdr>
                                </w:div>
                                <w:div w:id="1429733846">
                                  <w:marLeft w:val="0"/>
                                  <w:marRight w:val="0"/>
                                  <w:marTop w:val="0"/>
                                  <w:marBottom w:val="0"/>
                                  <w:divBdr>
                                    <w:top w:val="none" w:sz="0" w:space="0" w:color="auto"/>
                                    <w:left w:val="none" w:sz="0" w:space="0" w:color="auto"/>
                                    <w:bottom w:val="none" w:sz="0" w:space="0" w:color="auto"/>
                                    <w:right w:val="none" w:sz="0" w:space="0" w:color="auto"/>
                                  </w:divBdr>
                                </w:div>
                              </w:divsChild>
                            </w:div>
                            <w:div w:id="2123529105">
                              <w:marLeft w:val="0"/>
                              <w:marRight w:val="0"/>
                              <w:marTop w:val="300"/>
                              <w:marBottom w:val="150"/>
                              <w:divBdr>
                                <w:top w:val="none" w:sz="0" w:space="0" w:color="auto"/>
                                <w:left w:val="none" w:sz="0" w:space="0" w:color="auto"/>
                                <w:bottom w:val="none" w:sz="0" w:space="0" w:color="auto"/>
                                <w:right w:val="none" w:sz="0" w:space="0" w:color="auto"/>
                              </w:divBdr>
                            </w:div>
                            <w:div w:id="366565937">
                              <w:marLeft w:val="-225"/>
                              <w:marRight w:val="-225"/>
                              <w:marTop w:val="0"/>
                              <w:marBottom w:val="0"/>
                              <w:divBdr>
                                <w:top w:val="none" w:sz="0" w:space="0" w:color="auto"/>
                                <w:left w:val="none" w:sz="0" w:space="0" w:color="auto"/>
                                <w:bottom w:val="none" w:sz="0" w:space="0" w:color="auto"/>
                                <w:right w:val="none" w:sz="0" w:space="0" w:color="auto"/>
                              </w:divBdr>
                              <w:divsChild>
                                <w:div w:id="559289463">
                                  <w:marLeft w:val="0"/>
                                  <w:marRight w:val="0"/>
                                  <w:marTop w:val="0"/>
                                  <w:marBottom w:val="0"/>
                                  <w:divBdr>
                                    <w:top w:val="none" w:sz="0" w:space="0" w:color="auto"/>
                                    <w:left w:val="none" w:sz="0" w:space="0" w:color="auto"/>
                                    <w:bottom w:val="none" w:sz="0" w:space="0" w:color="auto"/>
                                    <w:right w:val="none" w:sz="0" w:space="0" w:color="auto"/>
                                  </w:divBdr>
                                </w:div>
                                <w:div w:id="742603444">
                                  <w:marLeft w:val="0"/>
                                  <w:marRight w:val="0"/>
                                  <w:marTop w:val="0"/>
                                  <w:marBottom w:val="0"/>
                                  <w:divBdr>
                                    <w:top w:val="none" w:sz="0" w:space="0" w:color="auto"/>
                                    <w:left w:val="none" w:sz="0" w:space="0" w:color="auto"/>
                                    <w:bottom w:val="none" w:sz="0" w:space="0" w:color="auto"/>
                                    <w:right w:val="none" w:sz="0" w:space="0" w:color="auto"/>
                                  </w:divBdr>
                                </w:div>
                              </w:divsChild>
                            </w:div>
                            <w:div w:id="510294549">
                              <w:marLeft w:val="-225"/>
                              <w:marRight w:val="-225"/>
                              <w:marTop w:val="0"/>
                              <w:marBottom w:val="0"/>
                              <w:divBdr>
                                <w:top w:val="none" w:sz="0" w:space="0" w:color="auto"/>
                                <w:left w:val="none" w:sz="0" w:space="0" w:color="auto"/>
                                <w:bottom w:val="none" w:sz="0" w:space="0" w:color="auto"/>
                                <w:right w:val="none" w:sz="0" w:space="0" w:color="auto"/>
                              </w:divBdr>
                              <w:divsChild>
                                <w:div w:id="539319691">
                                  <w:marLeft w:val="0"/>
                                  <w:marRight w:val="0"/>
                                  <w:marTop w:val="0"/>
                                  <w:marBottom w:val="0"/>
                                  <w:divBdr>
                                    <w:top w:val="none" w:sz="0" w:space="0" w:color="auto"/>
                                    <w:left w:val="none" w:sz="0" w:space="0" w:color="auto"/>
                                    <w:bottom w:val="none" w:sz="0" w:space="0" w:color="auto"/>
                                    <w:right w:val="none" w:sz="0" w:space="0" w:color="auto"/>
                                  </w:divBdr>
                                </w:div>
                                <w:div w:id="1286617066">
                                  <w:marLeft w:val="0"/>
                                  <w:marRight w:val="0"/>
                                  <w:marTop w:val="0"/>
                                  <w:marBottom w:val="0"/>
                                  <w:divBdr>
                                    <w:top w:val="none" w:sz="0" w:space="0" w:color="auto"/>
                                    <w:left w:val="none" w:sz="0" w:space="0" w:color="auto"/>
                                    <w:bottom w:val="none" w:sz="0" w:space="0" w:color="auto"/>
                                    <w:right w:val="none" w:sz="0" w:space="0" w:color="auto"/>
                                  </w:divBdr>
                                </w:div>
                              </w:divsChild>
                            </w:div>
                            <w:div w:id="1068724997">
                              <w:marLeft w:val="-225"/>
                              <w:marRight w:val="-225"/>
                              <w:marTop w:val="0"/>
                              <w:marBottom w:val="0"/>
                              <w:divBdr>
                                <w:top w:val="none" w:sz="0" w:space="0" w:color="auto"/>
                                <w:left w:val="none" w:sz="0" w:space="0" w:color="auto"/>
                                <w:bottom w:val="none" w:sz="0" w:space="0" w:color="auto"/>
                                <w:right w:val="none" w:sz="0" w:space="0" w:color="auto"/>
                              </w:divBdr>
                              <w:divsChild>
                                <w:div w:id="861745319">
                                  <w:marLeft w:val="0"/>
                                  <w:marRight w:val="0"/>
                                  <w:marTop w:val="0"/>
                                  <w:marBottom w:val="0"/>
                                  <w:divBdr>
                                    <w:top w:val="none" w:sz="0" w:space="0" w:color="auto"/>
                                    <w:left w:val="none" w:sz="0" w:space="0" w:color="auto"/>
                                    <w:bottom w:val="none" w:sz="0" w:space="0" w:color="auto"/>
                                    <w:right w:val="none" w:sz="0" w:space="0" w:color="auto"/>
                                  </w:divBdr>
                                </w:div>
                                <w:div w:id="425075296">
                                  <w:marLeft w:val="0"/>
                                  <w:marRight w:val="0"/>
                                  <w:marTop w:val="0"/>
                                  <w:marBottom w:val="0"/>
                                  <w:divBdr>
                                    <w:top w:val="none" w:sz="0" w:space="0" w:color="auto"/>
                                    <w:left w:val="none" w:sz="0" w:space="0" w:color="auto"/>
                                    <w:bottom w:val="none" w:sz="0" w:space="0" w:color="auto"/>
                                    <w:right w:val="none" w:sz="0" w:space="0" w:color="auto"/>
                                  </w:divBdr>
                                </w:div>
                              </w:divsChild>
                            </w:div>
                            <w:div w:id="2023704624">
                              <w:marLeft w:val="-225"/>
                              <w:marRight w:val="-225"/>
                              <w:marTop w:val="0"/>
                              <w:marBottom w:val="0"/>
                              <w:divBdr>
                                <w:top w:val="none" w:sz="0" w:space="0" w:color="auto"/>
                                <w:left w:val="none" w:sz="0" w:space="0" w:color="auto"/>
                                <w:bottom w:val="none" w:sz="0" w:space="0" w:color="auto"/>
                                <w:right w:val="none" w:sz="0" w:space="0" w:color="auto"/>
                              </w:divBdr>
                              <w:divsChild>
                                <w:div w:id="943810459">
                                  <w:marLeft w:val="0"/>
                                  <w:marRight w:val="0"/>
                                  <w:marTop w:val="0"/>
                                  <w:marBottom w:val="0"/>
                                  <w:divBdr>
                                    <w:top w:val="none" w:sz="0" w:space="0" w:color="auto"/>
                                    <w:left w:val="none" w:sz="0" w:space="0" w:color="auto"/>
                                    <w:bottom w:val="none" w:sz="0" w:space="0" w:color="auto"/>
                                    <w:right w:val="none" w:sz="0" w:space="0" w:color="auto"/>
                                  </w:divBdr>
                                </w:div>
                                <w:div w:id="1136023631">
                                  <w:marLeft w:val="0"/>
                                  <w:marRight w:val="0"/>
                                  <w:marTop w:val="0"/>
                                  <w:marBottom w:val="0"/>
                                  <w:divBdr>
                                    <w:top w:val="none" w:sz="0" w:space="0" w:color="auto"/>
                                    <w:left w:val="none" w:sz="0" w:space="0" w:color="auto"/>
                                    <w:bottom w:val="none" w:sz="0" w:space="0" w:color="auto"/>
                                    <w:right w:val="none" w:sz="0" w:space="0" w:color="auto"/>
                                  </w:divBdr>
                                </w:div>
                              </w:divsChild>
                            </w:div>
                            <w:div w:id="1749956109">
                              <w:marLeft w:val="0"/>
                              <w:marRight w:val="0"/>
                              <w:marTop w:val="300"/>
                              <w:marBottom w:val="150"/>
                              <w:divBdr>
                                <w:top w:val="none" w:sz="0" w:space="0" w:color="auto"/>
                                <w:left w:val="none" w:sz="0" w:space="0" w:color="auto"/>
                                <w:bottom w:val="none" w:sz="0" w:space="0" w:color="auto"/>
                                <w:right w:val="none" w:sz="0" w:space="0" w:color="auto"/>
                              </w:divBdr>
                            </w:div>
                            <w:div w:id="517545775">
                              <w:marLeft w:val="-225"/>
                              <w:marRight w:val="-225"/>
                              <w:marTop w:val="0"/>
                              <w:marBottom w:val="0"/>
                              <w:divBdr>
                                <w:top w:val="none" w:sz="0" w:space="0" w:color="auto"/>
                                <w:left w:val="none" w:sz="0" w:space="0" w:color="auto"/>
                                <w:bottom w:val="none" w:sz="0" w:space="0" w:color="auto"/>
                                <w:right w:val="none" w:sz="0" w:space="0" w:color="auto"/>
                              </w:divBdr>
                              <w:divsChild>
                                <w:div w:id="691103259">
                                  <w:marLeft w:val="0"/>
                                  <w:marRight w:val="0"/>
                                  <w:marTop w:val="0"/>
                                  <w:marBottom w:val="0"/>
                                  <w:divBdr>
                                    <w:top w:val="none" w:sz="0" w:space="0" w:color="auto"/>
                                    <w:left w:val="none" w:sz="0" w:space="0" w:color="auto"/>
                                    <w:bottom w:val="none" w:sz="0" w:space="0" w:color="auto"/>
                                    <w:right w:val="none" w:sz="0" w:space="0" w:color="auto"/>
                                  </w:divBdr>
                                </w:div>
                                <w:div w:id="954023291">
                                  <w:marLeft w:val="0"/>
                                  <w:marRight w:val="0"/>
                                  <w:marTop w:val="0"/>
                                  <w:marBottom w:val="0"/>
                                  <w:divBdr>
                                    <w:top w:val="none" w:sz="0" w:space="0" w:color="auto"/>
                                    <w:left w:val="none" w:sz="0" w:space="0" w:color="auto"/>
                                    <w:bottom w:val="none" w:sz="0" w:space="0" w:color="auto"/>
                                    <w:right w:val="none" w:sz="0" w:space="0" w:color="auto"/>
                                  </w:divBdr>
                                </w:div>
                              </w:divsChild>
                            </w:div>
                            <w:div w:id="480581412">
                              <w:marLeft w:val="-225"/>
                              <w:marRight w:val="-225"/>
                              <w:marTop w:val="0"/>
                              <w:marBottom w:val="0"/>
                              <w:divBdr>
                                <w:top w:val="none" w:sz="0" w:space="0" w:color="auto"/>
                                <w:left w:val="none" w:sz="0" w:space="0" w:color="auto"/>
                                <w:bottom w:val="none" w:sz="0" w:space="0" w:color="auto"/>
                                <w:right w:val="none" w:sz="0" w:space="0" w:color="auto"/>
                              </w:divBdr>
                              <w:divsChild>
                                <w:div w:id="1291785049">
                                  <w:marLeft w:val="0"/>
                                  <w:marRight w:val="0"/>
                                  <w:marTop w:val="0"/>
                                  <w:marBottom w:val="0"/>
                                  <w:divBdr>
                                    <w:top w:val="none" w:sz="0" w:space="0" w:color="auto"/>
                                    <w:left w:val="none" w:sz="0" w:space="0" w:color="auto"/>
                                    <w:bottom w:val="none" w:sz="0" w:space="0" w:color="auto"/>
                                    <w:right w:val="none" w:sz="0" w:space="0" w:color="auto"/>
                                  </w:divBdr>
                                </w:div>
                                <w:div w:id="10392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956436">
      <w:bodyDiv w:val="1"/>
      <w:marLeft w:val="0"/>
      <w:marRight w:val="0"/>
      <w:marTop w:val="0"/>
      <w:marBottom w:val="0"/>
      <w:divBdr>
        <w:top w:val="none" w:sz="0" w:space="0" w:color="auto"/>
        <w:left w:val="none" w:sz="0" w:space="0" w:color="auto"/>
        <w:bottom w:val="none" w:sz="0" w:space="0" w:color="auto"/>
        <w:right w:val="none" w:sz="0" w:space="0" w:color="auto"/>
      </w:divBdr>
      <w:divsChild>
        <w:div w:id="1990093351">
          <w:marLeft w:val="0"/>
          <w:marRight w:val="0"/>
          <w:marTop w:val="0"/>
          <w:marBottom w:val="0"/>
          <w:divBdr>
            <w:top w:val="none" w:sz="0" w:space="0" w:color="auto"/>
            <w:left w:val="none" w:sz="0" w:space="0" w:color="auto"/>
            <w:bottom w:val="none" w:sz="0" w:space="0" w:color="auto"/>
            <w:right w:val="none" w:sz="0" w:space="0" w:color="auto"/>
          </w:divBdr>
          <w:divsChild>
            <w:div w:id="93016930">
              <w:marLeft w:val="0"/>
              <w:marRight w:val="0"/>
              <w:marTop w:val="0"/>
              <w:marBottom w:val="0"/>
              <w:divBdr>
                <w:top w:val="none" w:sz="0" w:space="0" w:color="auto"/>
                <w:left w:val="none" w:sz="0" w:space="0" w:color="auto"/>
                <w:bottom w:val="none" w:sz="0" w:space="0" w:color="auto"/>
                <w:right w:val="none" w:sz="0" w:space="0" w:color="auto"/>
              </w:divBdr>
              <w:divsChild>
                <w:div w:id="1424379292">
                  <w:marLeft w:val="0"/>
                  <w:marRight w:val="0"/>
                  <w:marTop w:val="0"/>
                  <w:marBottom w:val="0"/>
                  <w:divBdr>
                    <w:top w:val="none" w:sz="0" w:space="0" w:color="auto"/>
                    <w:left w:val="none" w:sz="0" w:space="0" w:color="auto"/>
                    <w:bottom w:val="none" w:sz="0" w:space="0" w:color="auto"/>
                    <w:right w:val="none" w:sz="0" w:space="0" w:color="auto"/>
                  </w:divBdr>
                  <w:divsChild>
                    <w:div w:id="1259872197">
                      <w:marLeft w:val="0"/>
                      <w:marRight w:val="0"/>
                      <w:marTop w:val="0"/>
                      <w:marBottom w:val="300"/>
                      <w:divBdr>
                        <w:top w:val="none" w:sz="0" w:space="0" w:color="auto"/>
                        <w:left w:val="none" w:sz="0" w:space="0" w:color="auto"/>
                        <w:bottom w:val="none" w:sz="0" w:space="0" w:color="auto"/>
                        <w:right w:val="none" w:sz="0" w:space="0" w:color="auto"/>
                      </w:divBdr>
                      <w:divsChild>
                        <w:div w:id="972174435">
                          <w:marLeft w:val="0"/>
                          <w:marRight w:val="0"/>
                          <w:marTop w:val="100"/>
                          <w:marBottom w:val="100"/>
                          <w:divBdr>
                            <w:top w:val="none" w:sz="0" w:space="0" w:color="auto"/>
                            <w:left w:val="none" w:sz="0" w:space="0" w:color="auto"/>
                            <w:bottom w:val="none" w:sz="0" w:space="0" w:color="auto"/>
                            <w:right w:val="none" w:sz="0" w:space="0" w:color="auto"/>
                          </w:divBdr>
                          <w:divsChild>
                            <w:div w:id="1680421494">
                              <w:marLeft w:val="0"/>
                              <w:marRight w:val="0"/>
                              <w:marTop w:val="300"/>
                              <w:marBottom w:val="150"/>
                              <w:divBdr>
                                <w:top w:val="none" w:sz="0" w:space="0" w:color="auto"/>
                                <w:left w:val="none" w:sz="0" w:space="0" w:color="auto"/>
                                <w:bottom w:val="none" w:sz="0" w:space="0" w:color="auto"/>
                                <w:right w:val="none" w:sz="0" w:space="0" w:color="auto"/>
                              </w:divBdr>
                            </w:div>
                            <w:div w:id="297030865">
                              <w:marLeft w:val="-225"/>
                              <w:marRight w:val="-225"/>
                              <w:marTop w:val="0"/>
                              <w:marBottom w:val="0"/>
                              <w:divBdr>
                                <w:top w:val="none" w:sz="0" w:space="0" w:color="auto"/>
                                <w:left w:val="none" w:sz="0" w:space="0" w:color="auto"/>
                                <w:bottom w:val="none" w:sz="0" w:space="0" w:color="auto"/>
                                <w:right w:val="none" w:sz="0" w:space="0" w:color="auto"/>
                              </w:divBdr>
                              <w:divsChild>
                                <w:div w:id="1709598174">
                                  <w:marLeft w:val="0"/>
                                  <w:marRight w:val="0"/>
                                  <w:marTop w:val="0"/>
                                  <w:marBottom w:val="0"/>
                                  <w:divBdr>
                                    <w:top w:val="none" w:sz="0" w:space="0" w:color="auto"/>
                                    <w:left w:val="none" w:sz="0" w:space="0" w:color="auto"/>
                                    <w:bottom w:val="none" w:sz="0" w:space="0" w:color="auto"/>
                                    <w:right w:val="none" w:sz="0" w:space="0" w:color="auto"/>
                                  </w:divBdr>
                                </w:div>
                                <w:div w:id="227770080">
                                  <w:marLeft w:val="0"/>
                                  <w:marRight w:val="0"/>
                                  <w:marTop w:val="0"/>
                                  <w:marBottom w:val="0"/>
                                  <w:divBdr>
                                    <w:top w:val="none" w:sz="0" w:space="0" w:color="auto"/>
                                    <w:left w:val="none" w:sz="0" w:space="0" w:color="auto"/>
                                    <w:bottom w:val="none" w:sz="0" w:space="0" w:color="auto"/>
                                    <w:right w:val="none" w:sz="0" w:space="0" w:color="auto"/>
                                  </w:divBdr>
                                </w:div>
                              </w:divsChild>
                            </w:div>
                            <w:div w:id="670065381">
                              <w:marLeft w:val="-225"/>
                              <w:marRight w:val="-225"/>
                              <w:marTop w:val="0"/>
                              <w:marBottom w:val="0"/>
                              <w:divBdr>
                                <w:top w:val="none" w:sz="0" w:space="0" w:color="auto"/>
                                <w:left w:val="none" w:sz="0" w:space="0" w:color="auto"/>
                                <w:bottom w:val="none" w:sz="0" w:space="0" w:color="auto"/>
                                <w:right w:val="none" w:sz="0" w:space="0" w:color="auto"/>
                              </w:divBdr>
                              <w:divsChild>
                                <w:div w:id="35586112">
                                  <w:marLeft w:val="0"/>
                                  <w:marRight w:val="0"/>
                                  <w:marTop w:val="0"/>
                                  <w:marBottom w:val="0"/>
                                  <w:divBdr>
                                    <w:top w:val="none" w:sz="0" w:space="0" w:color="auto"/>
                                    <w:left w:val="none" w:sz="0" w:space="0" w:color="auto"/>
                                    <w:bottom w:val="none" w:sz="0" w:space="0" w:color="auto"/>
                                    <w:right w:val="none" w:sz="0" w:space="0" w:color="auto"/>
                                  </w:divBdr>
                                </w:div>
                                <w:div w:id="732771883">
                                  <w:marLeft w:val="0"/>
                                  <w:marRight w:val="0"/>
                                  <w:marTop w:val="0"/>
                                  <w:marBottom w:val="0"/>
                                  <w:divBdr>
                                    <w:top w:val="none" w:sz="0" w:space="0" w:color="auto"/>
                                    <w:left w:val="none" w:sz="0" w:space="0" w:color="auto"/>
                                    <w:bottom w:val="none" w:sz="0" w:space="0" w:color="auto"/>
                                    <w:right w:val="none" w:sz="0" w:space="0" w:color="auto"/>
                                  </w:divBdr>
                                </w:div>
                              </w:divsChild>
                            </w:div>
                            <w:div w:id="1355115979">
                              <w:marLeft w:val="-225"/>
                              <w:marRight w:val="-225"/>
                              <w:marTop w:val="0"/>
                              <w:marBottom w:val="0"/>
                              <w:divBdr>
                                <w:top w:val="none" w:sz="0" w:space="0" w:color="auto"/>
                                <w:left w:val="none" w:sz="0" w:space="0" w:color="auto"/>
                                <w:bottom w:val="none" w:sz="0" w:space="0" w:color="auto"/>
                                <w:right w:val="none" w:sz="0" w:space="0" w:color="auto"/>
                              </w:divBdr>
                              <w:divsChild>
                                <w:div w:id="581180272">
                                  <w:marLeft w:val="0"/>
                                  <w:marRight w:val="0"/>
                                  <w:marTop w:val="0"/>
                                  <w:marBottom w:val="0"/>
                                  <w:divBdr>
                                    <w:top w:val="none" w:sz="0" w:space="0" w:color="auto"/>
                                    <w:left w:val="none" w:sz="0" w:space="0" w:color="auto"/>
                                    <w:bottom w:val="none" w:sz="0" w:space="0" w:color="auto"/>
                                    <w:right w:val="none" w:sz="0" w:space="0" w:color="auto"/>
                                  </w:divBdr>
                                </w:div>
                                <w:div w:id="951402482">
                                  <w:marLeft w:val="0"/>
                                  <w:marRight w:val="0"/>
                                  <w:marTop w:val="0"/>
                                  <w:marBottom w:val="0"/>
                                  <w:divBdr>
                                    <w:top w:val="none" w:sz="0" w:space="0" w:color="auto"/>
                                    <w:left w:val="none" w:sz="0" w:space="0" w:color="auto"/>
                                    <w:bottom w:val="none" w:sz="0" w:space="0" w:color="auto"/>
                                    <w:right w:val="none" w:sz="0" w:space="0" w:color="auto"/>
                                  </w:divBdr>
                                </w:div>
                              </w:divsChild>
                            </w:div>
                            <w:div w:id="1005548659">
                              <w:marLeft w:val="-225"/>
                              <w:marRight w:val="-225"/>
                              <w:marTop w:val="0"/>
                              <w:marBottom w:val="0"/>
                              <w:divBdr>
                                <w:top w:val="none" w:sz="0" w:space="0" w:color="auto"/>
                                <w:left w:val="none" w:sz="0" w:space="0" w:color="auto"/>
                                <w:bottom w:val="none" w:sz="0" w:space="0" w:color="auto"/>
                                <w:right w:val="none" w:sz="0" w:space="0" w:color="auto"/>
                              </w:divBdr>
                              <w:divsChild>
                                <w:div w:id="670715251">
                                  <w:marLeft w:val="0"/>
                                  <w:marRight w:val="0"/>
                                  <w:marTop w:val="0"/>
                                  <w:marBottom w:val="0"/>
                                  <w:divBdr>
                                    <w:top w:val="none" w:sz="0" w:space="0" w:color="auto"/>
                                    <w:left w:val="none" w:sz="0" w:space="0" w:color="auto"/>
                                    <w:bottom w:val="none" w:sz="0" w:space="0" w:color="auto"/>
                                    <w:right w:val="none" w:sz="0" w:space="0" w:color="auto"/>
                                  </w:divBdr>
                                </w:div>
                                <w:div w:id="1505515401">
                                  <w:marLeft w:val="0"/>
                                  <w:marRight w:val="0"/>
                                  <w:marTop w:val="0"/>
                                  <w:marBottom w:val="0"/>
                                  <w:divBdr>
                                    <w:top w:val="none" w:sz="0" w:space="0" w:color="auto"/>
                                    <w:left w:val="none" w:sz="0" w:space="0" w:color="auto"/>
                                    <w:bottom w:val="none" w:sz="0" w:space="0" w:color="auto"/>
                                    <w:right w:val="none" w:sz="0" w:space="0" w:color="auto"/>
                                  </w:divBdr>
                                </w:div>
                              </w:divsChild>
                            </w:div>
                            <w:div w:id="1862282919">
                              <w:marLeft w:val="-225"/>
                              <w:marRight w:val="-225"/>
                              <w:marTop w:val="0"/>
                              <w:marBottom w:val="0"/>
                              <w:divBdr>
                                <w:top w:val="none" w:sz="0" w:space="0" w:color="auto"/>
                                <w:left w:val="none" w:sz="0" w:space="0" w:color="auto"/>
                                <w:bottom w:val="none" w:sz="0" w:space="0" w:color="auto"/>
                                <w:right w:val="none" w:sz="0" w:space="0" w:color="auto"/>
                              </w:divBdr>
                              <w:divsChild>
                                <w:div w:id="2056155000">
                                  <w:marLeft w:val="0"/>
                                  <w:marRight w:val="0"/>
                                  <w:marTop w:val="0"/>
                                  <w:marBottom w:val="0"/>
                                  <w:divBdr>
                                    <w:top w:val="none" w:sz="0" w:space="0" w:color="auto"/>
                                    <w:left w:val="none" w:sz="0" w:space="0" w:color="auto"/>
                                    <w:bottom w:val="none" w:sz="0" w:space="0" w:color="auto"/>
                                    <w:right w:val="none" w:sz="0" w:space="0" w:color="auto"/>
                                  </w:divBdr>
                                </w:div>
                                <w:div w:id="2036998179">
                                  <w:marLeft w:val="0"/>
                                  <w:marRight w:val="0"/>
                                  <w:marTop w:val="0"/>
                                  <w:marBottom w:val="0"/>
                                  <w:divBdr>
                                    <w:top w:val="none" w:sz="0" w:space="0" w:color="auto"/>
                                    <w:left w:val="none" w:sz="0" w:space="0" w:color="auto"/>
                                    <w:bottom w:val="none" w:sz="0" w:space="0" w:color="auto"/>
                                    <w:right w:val="none" w:sz="0" w:space="0" w:color="auto"/>
                                  </w:divBdr>
                                </w:div>
                              </w:divsChild>
                            </w:div>
                            <w:div w:id="758142207">
                              <w:marLeft w:val="-225"/>
                              <w:marRight w:val="-225"/>
                              <w:marTop w:val="0"/>
                              <w:marBottom w:val="0"/>
                              <w:divBdr>
                                <w:top w:val="none" w:sz="0" w:space="0" w:color="auto"/>
                                <w:left w:val="none" w:sz="0" w:space="0" w:color="auto"/>
                                <w:bottom w:val="none" w:sz="0" w:space="0" w:color="auto"/>
                                <w:right w:val="none" w:sz="0" w:space="0" w:color="auto"/>
                              </w:divBdr>
                              <w:divsChild>
                                <w:div w:id="1181705504">
                                  <w:marLeft w:val="0"/>
                                  <w:marRight w:val="0"/>
                                  <w:marTop w:val="0"/>
                                  <w:marBottom w:val="0"/>
                                  <w:divBdr>
                                    <w:top w:val="none" w:sz="0" w:space="0" w:color="auto"/>
                                    <w:left w:val="none" w:sz="0" w:space="0" w:color="auto"/>
                                    <w:bottom w:val="none" w:sz="0" w:space="0" w:color="auto"/>
                                    <w:right w:val="none" w:sz="0" w:space="0" w:color="auto"/>
                                  </w:divBdr>
                                </w:div>
                                <w:div w:id="425463416">
                                  <w:marLeft w:val="0"/>
                                  <w:marRight w:val="0"/>
                                  <w:marTop w:val="0"/>
                                  <w:marBottom w:val="0"/>
                                  <w:divBdr>
                                    <w:top w:val="none" w:sz="0" w:space="0" w:color="auto"/>
                                    <w:left w:val="none" w:sz="0" w:space="0" w:color="auto"/>
                                    <w:bottom w:val="none" w:sz="0" w:space="0" w:color="auto"/>
                                    <w:right w:val="none" w:sz="0" w:space="0" w:color="auto"/>
                                  </w:divBdr>
                                </w:div>
                              </w:divsChild>
                            </w:div>
                            <w:div w:id="947279656">
                              <w:marLeft w:val="-225"/>
                              <w:marRight w:val="-225"/>
                              <w:marTop w:val="0"/>
                              <w:marBottom w:val="0"/>
                              <w:divBdr>
                                <w:top w:val="none" w:sz="0" w:space="0" w:color="auto"/>
                                <w:left w:val="none" w:sz="0" w:space="0" w:color="auto"/>
                                <w:bottom w:val="none" w:sz="0" w:space="0" w:color="auto"/>
                                <w:right w:val="none" w:sz="0" w:space="0" w:color="auto"/>
                              </w:divBdr>
                              <w:divsChild>
                                <w:div w:id="1799226953">
                                  <w:marLeft w:val="0"/>
                                  <w:marRight w:val="0"/>
                                  <w:marTop w:val="0"/>
                                  <w:marBottom w:val="0"/>
                                  <w:divBdr>
                                    <w:top w:val="none" w:sz="0" w:space="0" w:color="auto"/>
                                    <w:left w:val="none" w:sz="0" w:space="0" w:color="auto"/>
                                    <w:bottom w:val="none" w:sz="0" w:space="0" w:color="auto"/>
                                    <w:right w:val="none" w:sz="0" w:space="0" w:color="auto"/>
                                  </w:divBdr>
                                </w:div>
                                <w:div w:id="556816515">
                                  <w:marLeft w:val="0"/>
                                  <w:marRight w:val="0"/>
                                  <w:marTop w:val="0"/>
                                  <w:marBottom w:val="0"/>
                                  <w:divBdr>
                                    <w:top w:val="none" w:sz="0" w:space="0" w:color="auto"/>
                                    <w:left w:val="none" w:sz="0" w:space="0" w:color="auto"/>
                                    <w:bottom w:val="none" w:sz="0" w:space="0" w:color="auto"/>
                                    <w:right w:val="none" w:sz="0" w:space="0" w:color="auto"/>
                                  </w:divBdr>
                                </w:div>
                              </w:divsChild>
                            </w:div>
                            <w:div w:id="603880842">
                              <w:marLeft w:val="-225"/>
                              <w:marRight w:val="-225"/>
                              <w:marTop w:val="0"/>
                              <w:marBottom w:val="0"/>
                              <w:divBdr>
                                <w:top w:val="none" w:sz="0" w:space="0" w:color="auto"/>
                                <w:left w:val="none" w:sz="0" w:space="0" w:color="auto"/>
                                <w:bottom w:val="none" w:sz="0" w:space="0" w:color="auto"/>
                                <w:right w:val="none" w:sz="0" w:space="0" w:color="auto"/>
                              </w:divBdr>
                              <w:divsChild>
                                <w:div w:id="1167983832">
                                  <w:marLeft w:val="0"/>
                                  <w:marRight w:val="0"/>
                                  <w:marTop w:val="0"/>
                                  <w:marBottom w:val="0"/>
                                  <w:divBdr>
                                    <w:top w:val="none" w:sz="0" w:space="0" w:color="auto"/>
                                    <w:left w:val="none" w:sz="0" w:space="0" w:color="auto"/>
                                    <w:bottom w:val="none" w:sz="0" w:space="0" w:color="auto"/>
                                    <w:right w:val="none" w:sz="0" w:space="0" w:color="auto"/>
                                  </w:divBdr>
                                </w:div>
                                <w:div w:id="1576739336">
                                  <w:marLeft w:val="0"/>
                                  <w:marRight w:val="0"/>
                                  <w:marTop w:val="0"/>
                                  <w:marBottom w:val="0"/>
                                  <w:divBdr>
                                    <w:top w:val="none" w:sz="0" w:space="0" w:color="auto"/>
                                    <w:left w:val="none" w:sz="0" w:space="0" w:color="auto"/>
                                    <w:bottom w:val="none" w:sz="0" w:space="0" w:color="auto"/>
                                    <w:right w:val="none" w:sz="0" w:space="0" w:color="auto"/>
                                  </w:divBdr>
                                </w:div>
                              </w:divsChild>
                            </w:div>
                            <w:div w:id="333459568">
                              <w:marLeft w:val="-225"/>
                              <w:marRight w:val="-225"/>
                              <w:marTop w:val="0"/>
                              <w:marBottom w:val="0"/>
                              <w:divBdr>
                                <w:top w:val="none" w:sz="0" w:space="0" w:color="auto"/>
                                <w:left w:val="none" w:sz="0" w:space="0" w:color="auto"/>
                                <w:bottom w:val="none" w:sz="0" w:space="0" w:color="auto"/>
                                <w:right w:val="none" w:sz="0" w:space="0" w:color="auto"/>
                              </w:divBdr>
                              <w:divsChild>
                                <w:div w:id="1339774224">
                                  <w:marLeft w:val="0"/>
                                  <w:marRight w:val="0"/>
                                  <w:marTop w:val="0"/>
                                  <w:marBottom w:val="0"/>
                                  <w:divBdr>
                                    <w:top w:val="none" w:sz="0" w:space="0" w:color="auto"/>
                                    <w:left w:val="none" w:sz="0" w:space="0" w:color="auto"/>
                                    <w:bottom w:val="none" w:sz="0" w:space="0" w:color="auto"/>
                                    <w:right w:val="none" w:sz="0" w:space="0" w:color="auto"/>
                                  </w:divBdr>
                                </w:div>
                                <w:div w:id="1511720597">
                                  <w:marLeft w:val="0"/>
                                  <w:marRight w:val="0"/>
                                  <w:marTop w:val="0"/>
                                  <w:marBottom w:val="0"/>
                                  <w:divBdr>
                                    <w:top w:val="none" w:sz="0" w:space="0" w:color="auto"/>
                                    <w:left w:val="none" w:sz="0" w:space="0" w:color="auto"/>
                                    <w:bottom w:val="none" w:sz="0" w:space="0" w:color="auto"/>
                                    <w:right w:val="none" w:sz="0" w:space="0" w:color="auto"/>
                                  </w:divBdr>
                                </w:div>
                              </w:divsChild>
                            </w:div>
                            <w:div w:id="12658699">
                              <w:marLeft w:val="-225"/>
                              <w:marRight w:val="-225"/>
                              <w:marTop w:val="0"/>
                              <w:marBottom w:val="0"/>
                              <w:divBdr>
                                <w:top w:val="none" w:sz="0" w:space="0" w:color="auto"/>
                                <w:left w:val="none" w:sz="0" w:space="0" w:color="auto"/>
                                <w:bottom w:val="none" w:sz="0" w:space="0" w:color="auto"/>
                                <w:right w:val="none" w:sz="0" w:space="0" w:color="auto"/>
                              </w:divBdr>
                              <w:divsChild>
                                <w:div w:id="1246188422">
                                  <w:marLeft w:val="0"/>
                                  <w:marRight w:val="0"/>
                                  <w:marTop w:val="0"/>
                                  <w:marBottom w:val="0"/>
                                  <w:divBdr>
                                    <w:top w:val="none" w:sz="0" w:space="0" w:color="auto"/>
                                    <w:left w:val="none" w:sz="0" w:space="0" w:color="auto"/>
                                    <w:bottom w:val="none" w:sz="0" w:space="0" w:color="auto"/>
                                    <w:right w:val="none" w:sz="0" w:space="0" w:color="auto"/>
                                  </w:divBdr>
                                </w:div>
                                <w:div w:id="1820806726">
                                  <w:marLeft w:val="0"/>
                                  <w:marRight w:val="0"/>
                                  <w:marTop w:val="0"/>
                                  <w:marBottom w:val="0"/>
                                  <w:divBdr>
                                    <w:top w:val="none" w:sz="0" w:space="0" w:color="auto"/>
                                    <w:left w:val="none" w:sz="0" w:space="0" w:color="auto"/>
                                    <w:bottom w:val="none" w:sz="0" w:space="0" w:color="auto"/>
                                    <w:right w:val="none" w:sz="0" w:space="0" w:color="auto"/>
                                  </w:divBdr>
                                </w:div>
                              </w:divsChild>
                            </w:div>
                            <w:div w:id="912274902">
                              <w:marLeft w:val="-225"/>
                              <w:marRight w:val="-225"/>
                              <w:marTop w:val="0"/>
                              <w:marBottom w:val="0"/>
                              <w:divBdr>
                                <w:top w:val="none" w:sz="0" w:space="0" w:color="auto"/>
                                <w:left w:val="none" w:sz="0" w:space="0" w:color="auto"/>
                                <w:bottom w:val="none" w:sz="0" w:space="0" w:color="auto"/>
                                <w:right w:val="none" w:sz="0" w:space="0" w:color="auto"/>
                              </w:divBdr>
                              <w:divsChild>
                                <w:div w:id="1339699708">
                                  <w:marLeft w:val="0"/>
                                  <w:marRight w:val="0"/>
                                  <w:marTop w:val="0"/>
                                  <w:marBottom w:val="0"/>
                                  <w:divBdr>
                                    <w:top w:val="none" w:sz="0" w:space="0" w:color="auto"/>
                                    <w:left w:val="none" w:sz="0" w:space="0" w:color="auto"/>
                                    <w:bottom w:val="none" w:sz="0" w:space="0" w:color="auto"/>
                                    <w:right w:val="none" w:sz="0" w:space="0" w:color="auto"/>
                                  </w:divBdr>
                                </w:div>
                                <w:div w:id="359012101">
                                  <w:marLeft w:val="0"/>
                                  <w:marRight w:val="0"/>
                                  <w:marTop w:val="0"/>
                                  <w:marBottom w:val="0"/>
                                  <w:divBdr>
                                    <w:top w:val="none" w:sz="0" w:space="0" w:color="auto"/>
                                    <w:left w:val="none" w:sz="0" w:space="0" w:color="auto"/>
                                    <w:bottom w:val="none" w:sz="0" w:space="0" w:color="auto"/>
                                    <w:right w:val="none" w:sz="0" w:space="0" w:color="auto"/>
                                  </w:divBdr>
                                </w:div>
                              </w:divsChild>
                            </w:div>
                            <w:div w:id="703477629">
                              <w:marLeft w:val="-225"/>
                              <w:marRight w:val="-225"/>
                              <w:marTop w:val="0"/>
                              <w:marBottom w:val="0"/>
                              <w:divBdr>
                                <w:top w:val="none" w:sz="0" w:space="0" w:color="auto"/>
                                <w:left w:val="none" w:sz="0" w:space="0" w:color="auto"/>
                                <w:bottom w:val="none" w:sz="0" w:space="0" w:color="auto"/>
                                <w:right w:val="none" w:sz="0" w:space="0" w:color="auto"/>
                              </w:divBdr>
                              <w:divsChild>
                                <w:div w:id="1966034333">
                                  <w:marLeft w:val="0"/>
                                  <w:marRight w:val="0"/>
                                  <w:marTop w:val="0"/>
                                  <w:marBottom w:val="0"/>
                                  <w:divBdr>
                                    <w:top w:val="none" w:sz="0" w:space="0" w:color="auto"/>
                                    <w:left w:val="none" w:sz="0" w:space="0" w:color="auto"/>
                                    <w:bottom w:val="none" w:sz="0" w:space="0" w:color="auto"/>
                                    <w:right w:val="none" w:sz="0" w:space="0" w:color="auto"/>
                                  </w:divBdr>
                                </w:div>
                                <w:div w:id="565803721">
                                  <w:marLeft w:val="0"/>
                                  <w:marRight w:val="0"/>
                                  <w:marTop w:val="0"/>
                                  <w:marBottom w:val="0"/>
                                  <w:divBdr>
                                    <w:top w:val="none" w:sz="0" w:space="0" w:color="auto"/>
                                    <w:left w:val="none" w:sz="0" w:space="0" w:color="auto"/>
                                    <w:bottom w:val="none" w:sz="0" w:space="0" w:color="auto"/>
                                    <w:right w:val="none" w:sz="0" w:space="0" w:color="auto"/>
                                  </w:divBdr>
                                </w:div>
                              </w:divsChild>
                            </w:div>
                            <w:div w:id="576672224">
                              <w:marLeft w:val="-225"/>
                              <w:marRight w:val="-225"/>
                              <w:marTop w:val="0"/>
                              <w:marBottom w:val="0"/>
                              <w:divBdr>
                                <w:top w:val="none" w:sz="0" w:space="0" w:color="auto"/>
                                <w:left w:val="none" w:sz="0" w:space="0" w:color="auto"/>
                                <w:bottom w:val="none" w:sz="0" w:space="0" w:color="auto"/>
                                <w:right w:val="none" w:sz="0" w:space="0" w:color="auto"/>
                              </w:divBdr>
                              <w:divsChild>
                                <w:div w:id="1219394733">
                                  <w:marLeft w:val="0"/>
                                  <w:marRight w:val="0"/>
                                  <w:marTop w:val="0"/>
                                  <w:marBottom w:val="0"/>
                                  <w:divBdr>
                                    <w:top w:val="none" w:sz="0" w:space="0" w:color="auto"/>
                                    <w:left w:val="none" w:sz="0" w:space="0" w:color="auto"/>
                                    <w:bottom w:val="none" w:sz="0" w:space="0" w:color="auto"/>
                                    <w:right w:val="none" w:sz="0" w:space="0" w:color="auto"/>
                                  </w:divBdr>
                                </w:div>
                                <w:div w:id="524951942">
                                  <w:marLeft w:val="0"/>
                                  <w:marRight w:val="0"/>
                                  <w:marTop w:val="0"/>
                                  <w:marBottom w:val="0"/>
                                  <w:divBdr>
                                    <w:top w:val="none" w:sz="0" w:space="0" w:color="auto"/>
                                    <w:left w:val="none" w:sz="0" w:space="0" w:color="auto"/>
                                    <w:bottom w:val="none" w:sz="0" w:space="0" w:color="auto"/>
                                    <w:right w:val="none" w:sz="0" w:space="0" w:color="auto"/>
                                  </w:divBdr>
                                </w:div>
                              </w:divsChild>
                            </w:div>
                            <w:div w:id="506138150">
                              <w:marLeft w:val="0"/>
                              <w:marRight w:val="0"/>
                              <w:marTop w:val="300"/>
                              <w:marBottom w:val="150"/>
                              <w:divBdr>
                                <w:top w:val="none" w:sz="0" w:space="0" w:color="auto"/>
                                <w:left w:val="none" w:sz="0" w:space="0" w:color="auto"/>
                                <w:bottom w:val="none" w:sz="0" w:space="0" w:color="auto"/>
                                <w:right w:val="none" w:sz="0" w:space="0" w:color="auto"/>
                              </w:divBdr>
                            </w:div>
                            <w:div w:id="1280915007">
                              <w:marLeft w:val="-225"/>
                              <w:marRight w:val="-225"/>
                              <w:marTop w:val="0"/>
                              <w:marBottom w:val="0"/>
                              <w:divBdr>
                                <w:top w:val="none" w:sz="0" w:space="0" w:color="auto"/>
                                <w:left w:val="none" w:sz="0" w:space="0" w:color="auto"/>
                                <w:bottom w:val="none" w:sz="0" w:space="0" w:color="auto"/>
                                <w:right w:val="none" w:sz="0" w:space="0" w:color="auto"/>
                              </w:divBdr>
                              <w:divsChild>
                                <w:div w:id="1268082702">
                                  <w:marLeft w:val="0"/>
                                  <w:marRight w:val="0"/>
                                  <w:marTop w:val="0"/>
                                  <w:marBottom w:val="0"/>
                                  <w:divBdr>
                                    <w:top w:val="none" w:sz="0" w:space="0" w:color="auto"/>
                                    <w:left w:val="none" w:sz="0" w:space="0" w:color="auto"/>
                                    <w:bottom w:val="none" w:sz="0" w:space="0" w:color="auto"/>
                                    <w:right w:val="none" w:sz="0" w:space="0" w:color="auto"/>
                                  </w:divBdr>
                                </w:div>
                                <w:div w:id="330373597">
                                  <w:marLeft w:val="0"/>
                                  <w:marRight w:val="0"/>
                                  <w:marTop w:val="0"/>
                                  <w:marBottom w:val="0"/>
                                  <w:divBdr>
                                    <w:top w:val="none" w:sz="0" w:space="0" w:color="auto"/>
                                    <w:left w:val="none" w:sz="0" w:space="0" w:color="auto"/>
                                    <w:bottom w:val="none" w:sz="0" w:space="0" w:color="auto"/>
                                    <w:right w:val="none" w:sz="0" w:space="0" w:color="auto"/>
                                  </w:divBdr>
                                </w:div>
                              </w:divsChild>
                            </w:div>
                            <w:div w:id="184171826">
                              <w:marLeft w:val="-225"/>
                              <w:marRight w:val="-225"/>
                              <w:marTop w:val="0"/>
                              <w:marBottom w:val="0"/>
                              <w:divBdr>
                                <w:top w:val="none" w:sz="0" w:space="0" w:color="auto"/>
                                <w:left w:val="none" w:sz="0" w:space="0" w:color="auto"/>
                                <w:bottom w:val="none" w:sz="0" w:space="0" w:color="auto"/>
                                <w:right w:val="none" w:sz="0" w:space="0" w:color="auto"/>
                              </w:divBdr>
                              <w:divsChild>
                                <w:div w:id="659193176">
                                  <w:marLeft w:val="0"/>
                                  <w:marRight w:val="0"/>
                                  <w:marTop w:val="0"/>
                                  <w:marBottom w:val="0"/>
                                  <w:divBdr>
                                    <w:top w:val="none" w:sz="0" w:space="0" w:color="auto"/>
                                    <w:left w:val="none" w:sz="0" w:space="0" w:color="auto"/>
                                    <w:bottom w:val="none" w:sz="0" w:space="0" w:color="auto"/>
                                    <w:right w:val="none" w:sz="0" w:space="0" w:color="auto"/>
                                  </w:divBdr>
                                </w:div>
                                <w:div w:id="1358237991">
                                  <w:marLeft w:val="0"/>
                                  <w:marRight w:val="0"/>
                                  <w:marTop w:val="0"/>
                                  <w:marBottom w:val="0"/>
                                  <w:divBdr>
                                    <w:top w:val="none" w:sz="0" w:space="0" w:color="auto"/>
                                    <w:left w:val="none" w:sz="0" w:space="0" w:color="auto"/>
                                    <w:bottom w:val="none" w:sz="0" w:space="0" w:color="auto"/>
                                    <w:right w:val="none" w:sz="0" w:space="0" w:color="auto"/>
                                  </w:divBdr>
                                </w:div>
                              </w:divsChild>
                            </w:div>
                            <w:div w:id="2070961181">
                              <w:marLeft w:val="-225"/>
                              <w:marRight w:val="-225"/>
                              <w:marTop w:val="0"/>
                              <w:marBottom w:val="0"/>
                              <w:divBdr>
                                <w:top w:val="none" w:sz="0" w:space="0" w:color="auto"/>
                                <w:left w:val="none" w:sz="0" w:space="0" w:color="auto"/>
                                <w:bottom w:val="none" w:sz="0" w:space="0" w:color="auto"/>
                                <w:right w:val="none" w:sz="0" w:space="0" w:color="auto"/>
                              </w:divBdr>
                              <w:divsChild>
                                <w:div w:id="969896848">
                                  <w:marLeft w:val="0"/>
                                  <w:marRight w:val="0"/>
                                  <w:marTop w:val="0"/>
                                  <w:marBottom w:val="0"/>
                                  <w:divBdr>
                                    <w:top w:val="none" w:sz="0" w:space="0" w:color="auto"/>
                                    <w:left w:val="none" w:sz="0" w:space="0" w:color="auto"/>
                                    <w:bottom w:val="none" w:sz="0" w:space="0" w:color="auto"/>
                                    <w:right w:val="none" w:sz="0" w:space="0" w:color="auto"/>
                                  </w:divBdr>
                                </w:div>
                                <w:div w:id="1963879598">
                                  <w:marLeft w:val="0"/>
                                  <w:marRight w:val="0"/>
                                  <w:marTop w:val="0"/>
                                  <w:marBottom w:val="0"/>
                                  <w:divBdr>
                                    <w:top w:val="none" w:sz="0" w:space="0" w:color="auto"/>
                                    <w:left w:val="none" w:sz="0" w:space="0" w:color="auto"/>
                                    <w:bottom w:val="none" w:sz="0" w:space="0" w:color="auto"/>
                                    <w:right w:val="none" w:sz="0" w:space="0" w:color="auto"/>
                                  </w:divBdr>
                                </w:div>
                              </w:divsChild>
                            </w:div>
                            <w:div w:id="1874072412">
                              <w:marLeft w:val="-225"/>
                              <w:marRight w:val="-225"/>
                              <w:marTop w:val="0"/>
                              <w:marBottom w:val="0"/>
                              <w:divBdr>
                                <w:top w:val="none" w:sz="0" w:space="0" w:color="auto"/>
                                <w:left w:val="none" w:sz="0" w:space="0" w:color="auto"/>
                                <w:bottom w:val="none" w:sz="0" w:space="0" w:color="auto"/>
                                <w:right w:val="none" w:sz="0" w:space="0" w:color="auto"/>
                              </w:divBdr>
                              <w:divsChild>
                                <w:div w:id="1996492338">
                                  <w:marLeft w:val="0"/>
                                  <w:marRight w:val="0"/>
                                  <w:marTop w:val="0"/>
                                  <w:marBottom w:val="0"/>
                                  <w:divBdr>
                                    <w:top w:val="none" w:sz="0" w:space="0" w:color="auto"/>
                                    <w:left w:val="none" w:sz="0" w:space="0" w:color="auto"/>
                                    <w:bottom w:val="none" w:sz="0" w:space="0" w:color="auto"/>
                                    <w:right w:val="none" w:sz="0" w:space="0" w:color="auto"/>
                                  </w:divBdr>
                                </w:div>
                                <w:div w:id="773404855">
                                  <w:marLeft w:val="0"/>
                                  <w:marRight w:val="0"/>
                                  <w:marTop w:val="0"/>
                                  <w:marBottom w:val="0"/>
                                  <w:divBdr>
                                    <w:top w:val="none" w:sz="0" w:space="0" w:color="auto"/>
                                    <w:left w:val="none" w:sz="0" w:space="0" w:color="auto"/>
                                    <w:bottom w:val="none" w:sz="0" w:space="0" w:color="auto"/>
                                    <w:right w:val="none" w:sz="0" w:space="0" w:color="auto"/>
                                  </w:divBdr>
                                </w:div>
                              </w:divsChild>
                            </w:div>
                            <w:div w:id="1740400186">
                              <w:marLeft w:val="-225"/>
                              <w:marRight w:val="-225"/>
                              <w:marTop w:val="0"/>
                              <w:marBottom w:val="0"/>
                              <w:divBdr>
                                <w:top w:val="none" w:sz="0" w:space="0" w:color="auto"/>
                                <w:left w:val="none" w:sz="0" w:space="0" w:color="auto"/>
                                <w:bottom w:val="none" w:sz="0" w:space="0" w:color="auto"/>
                                <w:right w:val="none" w:sz="0" w:space="0" w:color="auto"/>
                              </w:divBdr>
                              <w:divsChild>
                                <w:div w:id="1115830177">
                                  <w:marLeft w:val="0"/>
                                  <w:marRight w:val="0"/>
                                  <w:marTop w:val="0"/>
                                  <w:marBottom w:val="0"/>
                                  <w:divBdr>
                                    <w:top w:val="none" w:sz="0" w:space="0" w:color="auto"/>
                                    <w:left w:val="none" w:sz="0" w:space="0" w:color="auto"/>
                                    <w:bottom w:val="none" w:sz="0" w:space="0" w:color="auto"/>
                                    <w:right w:val="none" w:sz="0" w:space="0" w:color="auto"/>
                                  </w:divBdr>
                                </w:div>
                                <w:div w:id="594289823">
                                  <w:marLeft w:val="0"/>
                                  <w:marRight w:val="0"/>
                                  <w:marTop w:val="0"/>
                                  <w:marBottom w:val="0"/>
                                  <w:divBdr>
                                    <w:top w:val="none" w:sz="0" w:space="0" w:color="auto"/>
                                    <w:left w:val="none" w:sz="0" w:space="0" w:color="auto"/>
                                    <w:bottom w:val="none" w:sz="0" w:space="0" w:color="auto"/>
                                    <w:right w:val="none" w:sz="0" w:space="0" w:color="auto"/>
                                  </w:divBdr>
                                </w:div>
                              </w:divsChild>
                            </w:div>
                            <w:div w:id="1792166122">
                              <w:marLeft w:val="-225"/>
                              <w:marRight w:val="-225"/>
                              <w:marTop w:val="0"/>
                              <w:marBottom w:val="0"/>
                              <w:divBdr>
                                <w:top w:val="none" w:sz="0" w:space="0" w:color="auto"/>
                                <w:left w:val="none" w:sz="0" w:space="0" w:color="auto"/>
                                <w:bottom w:val="none" w:sz="0" w:space="0" w:color="auto"/>
                                <w:right w:val="none" w:sz="0" w:space="0" w:color="auto"/>
                              </w:divBdr>
                              <w:divsChild>
                                <w:div w:id="1433629063">
                                  <w:marLeft w:val="0"/>
                                  <w:marRight w:val="0"/>
                                  <w:marTop w:val="0"/>
                                  <w:marBottom w:val="0"/>
                                  <w:divBdr>
                                    <w:top w:val="none" w:sz="0" w:space="0" w:color="auto"/>
                                    <w:left w:val="none" w:sz="0" w:space="0" w:color="auto"/>
                                    <w:bottom w:val="none" w:sz="0" w:space="0" w:color="auto"/>
                                    <w:right w:val="none" w:sz="0" w:space="0" w:color="auto"/>
                                  </w:divBdr>
                                </w:div>
                                <w:div w:id="1699352943">
                                  <w:marLeft w:val="0"/>
                                  <w:marRight w:val="0"/>
                                  <w:marTop w:val="0"/>
                                  <w:marBottom w:val="0"/>
                                  <w:divBdr>
                                    <w:top w:val="none" w:sz="0" w:space="0" w:color="auto"/>
                                    <w:left w:val="none" w:sz="0" w:space="0" w:color="auto"/>
                                    <w:bottom w:val="none" w:sz="0" w:space="0" w:color="auto"/>
                                    <w:right w:val="none" w:sz="0" w:space="0" w:color="auto"/>
                                  </w:divBdr>
                                </w:div>
                              </w:divsChild>
                            </w:div>
                            <w:div w:id="2033528295">
                              <w:marLeft w:val="-225"/>
                              <w:marRight w:val="-225"/>
                              <w:marTop w:val="0"/>
                              <w:marBottom w:val="0"/>
                              <w:divBdr>
                                <w:top w:val="none" w:sz="0" w:space="0" w:color="auto"/>
                                <w:left w:val="none" w:sz="0" w:space="0" w:color="auto"/>
                                <w:bottom w:val="none" w:sz="0" w:space="0" w:color="auto"/>
                                <w:right w:val="none" w:sz="0" w:space="0" w:color="auto"/>
                              </w:divBdr>
                              <w:divsChild>
                                <w:div w:id="1509364160">
                                  <w:marLeft w:val="0"/>
                                  <w:marRight w:val="0"/>
                                  <w:marTop w:val="0"/>
                                  <w:marBottom w:val="0"/>
                                  <w:divBdr>
                                    <w:top w:val="none" w:sz="0" w:space="0" w:color="auto"/>
                                    <w:left w:val="none" w:sz="0" w:space="0" w:color="auto"/>
                                    <w:bottom w:val="none" w:sz="0" w:space="0" w:color="auto"/>
                                    <w:right w:val="none" w:sz="0" w:space="0" w:color="auto"/>
                                  </w:divBdr>
                                </w:div>
                                <w:div w:id="109016779">
                                  <w:marLeft w:val="0"/>
                                  <w:marRight w:val="0"/>
                                  <w:marTop w:val="0"/>
                                  <w:marBottom w:val="0"/>
                                  <w:divBdr>
                                    <w:top w:val="none" w:sz="0" w:space="0" w:color="auto"/>
                                    <w:left w:val="none" w:sz="0" w:space="0" w:color="auto"/>
                                    <w:bottom w:val="none" w:sz="0" w:space="0" w:color="auto"/>
                                    <w:right w:val="none" w:sz="0" w:space="0" w:color="auto"/>
                                  </w:divBdr>
                                </w:div>
                              </w:divsChild>
                            </w:div>
                            <w:div w:id="321475058">
                              <w:marLeft w:val="0"/>
                              <w:marRight w:val="0"/>
                              <w:marTop w:val="300"/>
                              <w:marBottom w:val="150"/>
                              <w:divBdr>
                                <w:top w:val="none" w:sz="0" w:space="0" w:color="auto"/>
                                <w:left w:val="none" w:sz="0" w:space="0" w:color="auto"/>
                                <w:bottom w:val="none" w:sz="0" w:space="0" w:color="auto"/>
                                <w:right w:val="none" w:sz="0" w:space="0" w:color="auto"/>
                              </w:divBdr>
                            </w:div>
                            <w:div w:id="385644526">
                              <w:marLeft w:val="-225"/>
                              <w:marRight w:val="-225"/>
                              <w:marTop w:val="0"/>
                              <w:marBottom w:val="0"/>
                              <w:divBdr>
                                <w:top w:val="none" w:sz="0" w:space="0" w:color="auto"/>
                                <w:left w:val="none" w:sz="0" w:space="0" w:color="auto"/>
                                <w:bottom w:val="none" w:sz="0" w:space="0" w:color="auto"/>
                                <w:right w:val="none" w:sz="0" w:space="0" w:color="auto"/>
                              </w:divBdr>
                              <w:divsChild>
                                <w:div w:id="1274246038">
                                  <w:marLeft w:val="0"/>
                                  <w:marRight w:val="0"/>
                                  <w:marTop w:val="0"/>
                                  <w:marBottom w:val="0"/>
                                  <w:divBdr>
                                    <w:top w:val="none" w:sz="0" w:space="0" w:color="auto"/>
                                    <w:left w:val="none" w:sz="0" w:space="0" w:color="auto"/>
                                    <w:bottom w:val="none" w:sz="0" w:space="0" w:color="auto"/>
                                    <w:right w:val="none" w:sz="0" w:space="0" w:color="auto"/>
                                  </w:divBdr>
                                </w:div>
                                <w:div w:id="2125726978">
                                  <w:marLeft w:val="0"/>
                                  <w:marRight w:val="0"/>
                                  <w:marTop w:val="0"/>
                                  <w:marBottom w:val="0"/>
                                  <w:divBdr>
                                    <w:top w:val="none" w:sz="0" w:space="0" w:color="auto"/>
                                    <w:left w:val="none" w:sz="0" w:space="0" w:color="auto"/>
                                    <w:bottom w:val="none" w:sz="0" w:space="0" w:color="auto"/>
                                    <w:right w:val="none" w:sz="0" w:space="0" w:color="auto"/>
                                  </w:divBdr>
                                </w:div>
                              </w:divsChild>
                            </w:div>
                            <w:div w:id="2029943238">
                              <w:marLeft w:val="-225"/>
                              <w:marRight w:val="-225"/>
                              <w:marTop w:val="0"/>
                              <w:marBottom w:val="0"/>
                              <w:divBdr>
                                <w:top w:val="none" w:sz="0" w:space="0" w:color="auto"/>
                                <w:left w:val="none" w:sz="0" w:space="0" w:color="auto"/>
                                <w:bottom w:val="none" w:sz="0" w:space="0" w:color="auto"/>
                                <w:right w:val="none" w:sz="0" w:space="0" w:color="auto"/>
                              </w:divBdr>
                              <w:divsChild>
                                <w:div w:id="149292783">
                                  <w:marLeft w:val="0"/>
                                  <w:marRight w:val="0"/>
                                  <w:marTop w:val="0"/>
                                  <w:marBottom w:val="0"/>
                                  <w:divBdr>
                                    <w:top w:val="none" w:sz="0" w:space="0" w:color="auto"/>
                                    <w:left w:val="none" w:sz="0" w:space="0" w:color="auto"/>
                                    <w:bottom w:val="none" w:sz="0" w:space="0" w:color="auto"/>
                                    <w:right w:val="none" w:sz="0" w:space="0" w:color="auto"/>
                                  </w:divBdr>
                                </w:div>
                                <w:div w:id="13584022">
                                  <w:marLeft w:val="0"/>
                                  <w:marRight w:val="0"/>
                                  <w:marTop w:val="0"/>
                                  <w:marBottom w:val="0"/>
                                  <w:divBdr>
                                    <w:top w:val="none" w:sz="0" w:space="0" w:color="auto"/>
                                    <w:left w:val="none" w:sz="0" w:space="0" w:color="auto"/>
                                    <w:bottom w:val="none" w:sz="0" w:space="0" w:color="auto"/>
                                    <w:right w:val="none" w:sz="0" w:space="0" w:color="auto"/>
                                  </w:divBdr>
                                </w:div>
                              </w:divsChild>
                            </w:div>
                            <w:div w:id="1043142286">
                              <w:marLeft w:val="-225"/>
                              <w:marRight w:val="-225"/>
                              <w:marTop w:val="0"/>
                              <w:marBottom w:val="0"/>
                              <w:divBdr>
                                <w:top w:val="none" w:sz="0" w:space="0" w:color="auto"/>
                                <w:left w:val="none" w:sz="0" w:space="0" w:color="auto"/>
                                <w:bottom w:val="none" w:sz="0" w:space="0" w:color="auto"/>
                                <w:right w:val="none" w:sz="0" w:space="0" w:color="auto"/>
                              </w:divBdr>
                              <w:divsChild>
                                <w:div w:id="1003895867">
                                  <w:marLeft w:val="0"/>
                                  <w:marRight w:val="0"/>
                                  <w:marTop w:val="0"/>
                                  <w:marBottom w:val="0"/>
                                  <w:divBdr>
                                    <w:top w:val="none" w:sz="0" w:space="0" w:color="auto"/>
                                    <w:left w:val="none" w:sz="0" w:space="0" w:color="auto"/>
                                    <w:bottom w:val="none" w:sz="0" w:space="0" w:color="auto"/>
                                    <w:right w:val="none" w:sz="0" w:space="0" w:color="auto"/>
                                  </w:divBdr>
                                </w:div>
                                <w:div w:id="1058288595">
                                  <w:marLeft w:val="0"/>
                                  <w:marRight w:val="0"/>
                                  <w:marTop w:val="0"/>
                                  <w:marBottom w:val="0"/>
                                  <w:divBdr>
                                    <w:top w:val="none" w:sz="0" w:space="0" w:color="auto"/>
                                    <w:left w:val="none" w:sz="0" w:space="0" w:color="auto"/>
                                    <w:bottom w:val="none" w:sz="0" w:space="0" w:color="auto"/>
                                    <w:right w:val="none" w:sz="0" w:space="0" w:color="auto"/>
                                  </w:divBdr>
                                </w:div>
                              </w:divsChild>
                            </w:div>
                            <w:div w:id="631643598">
                              <w:marLeft w:val="-225"/>
                              <w:marRight w:val="-225"/>
                              <w:marTop w:val="0"/>
                              <w:marBottom w:val="0"/>
                              <w:divBdr>
                                <w:top w:val="none" w:sz="0" w:space="0" w:color="auto"/>
                                <w:left w:val="none" w:sz="0" w:space="0" w:color="auto"/>
                                <w:bottom w:val="none" w:sz="0" w:space="0" w:color="auto"/>
                                <w:right w:val="none" w:sz="0" w:space="0" w:color="auto"/>
                              </w:divBdr>
                              <w:divsChild>
                                <w:div w:id="1444495299">
                                  <w:marLeft w:val="0"/>
                                  <w:marRight w:val="0"/>
                                  <w:marTop w:val="0"/>
                                  <w:marBottom w:val="0"/>
                                  <w:divBdr>
                                    <w:top w:val="none" w:sz="0" w:space="0" w:color="auto"/>
                                    <w:left w:val="none" w:sz="0" w:space="0" w:color="auto"/>
                                    <w:bottom w:val="none" w:sz="0" w:space="0" w:color="auto"/>
                                    <w:right w:val="none" w:sz="0" w:space="0" w:color="auto"/>
                                  </w:divBdr>
                                </w:div>
                                <w:div w:id="1043362211">
                                  <w:marLeft w:val="0"/>
                                  <w:marRight w:val="0"/>
                                  <w:marTop w:val="0"/>
                                  <w:marBottom w:val="0"/>
                                  <w:divBdr>
                                    <w:top w:val="none" w:sz="0" w:space="0" w:color="auto"/>
                                    <w:left w:val="none" w:sz="0" w:space="0" w:color="auto"/>
                                    <w:bottom w:val="none" w:sz="0" w:space="0" w:color="auto"/>
                                    <w:right w:val="none" w:sz="0" w:space="0" w:color="auto"/>
                                  </w:divBdr>
                                </w:div>
                              </w:divsChild>
                            </w:div>
                            <w:div w:id="1741949548">
                              <w:marLeft w:val="-225"/>
                              <w:marRight w:val="-225"/>
                              <w:marTop w:val="0"/>
                              <w:marBottom w:val="0"/>
                              <w:divBdr>
                                <w:top w:val="none" w:sz="0" w:space="0" w:color="auto"/>
                                <w:left w:val="none" w:sz="0" w:space="0" w:color="auto"/>
                                <w:bottom w:val="none" w:sz="0" w:space="0" w:color="auto"/>
                                <w:right w:val="none" w:sz="0" w:space="0" w:color="auto"/>
                              </w:divBdr>
                              <w:divsChild>
                                <w:div w:id="1995915481">
                                  <w:marLeft w:val="0"/>
                                  <w:marRight w:val="0"/>
                                  <w:marTop w:val="0"/>
                                  <w:marBottom w:val="0"/>
                                  <w:divBdr>
                                    <w:top w:val="none" w:sz="0" w:space="0" w:color="auto"/>
                                    <w:left w:val="none" w:sz="0" w:space="0" w:color="auto"/>
                                    <w:bottom w:val="none" w:sz="0" w:space="0" w:color="auto"/>
                                    <w:right w:val="none" w:sz="0" w:space="0" w:color="auto"/>
                                  </w:divBdr>
                                </w:div>
                                <w:div w:id="1552765016">
                                  <w:marLeft w:val="0"/>
                                  <w:marRight w:val="0"/>
                                  <w:marTop w:val="0"/>
                                  <w:marBottom w:val="0"/>
                                  <w:divBdr>
                                    <w:top w:val="none" w:sz="0" w:space="0" w:color="auto"/>
                                    <w:left w:val="none" w:sz="0" w:space="0" w:color="auto"/>
                                    <w:bottom w:val="none" w:sz="0" w:space="0" w:color="auto"/>
                                    <w:right w:val="none" w:sz="0" w:space="0" w:color="auto"/>
                                  </w:divBdr>
                                </w:div>
                              </w:divsChild>
                            </w:div>
                            <w:div w:id="1317219311">
                              <w:marLeft w:val="0"/>
                              <w:marRight w:val="0"/>
                              <w:marTop w:val="300"/>
                              <w:marBottom w:val="150"/>
                              <w:divBdr>
                                <w:top w:val="none" w:sz="0" w:space="0" w:color="auto"/>
                                <w:left w:val="none" w:sz="0" w:space="0" w:color="auto"/>
                                <w:bottom w:val="none" w:sz="0" w:space="0" w:color="auto"/>
                                <w:right w:val="none" w:sz="0" w:space="0" w:color="auto"/>
                              </w:divBdr>
                            </w:div>
                            <w:div w:id="551619474">
                              <w:marLeft w:val="-225"/>
                              <w:marRight w:val="-225"/>
                              <w:marTop w:val="0"/>
                              <w:marBottom w:val="0"/>
                              <w:divBdr>
                                <w:top w:val="none" w:sz="0" w:space="0" w:color="auto"/>
                                <w:left w:val="none" w:sz="0" w:space="0" w:color="auto"/>
                                <w:bottom w:val="none" w:sz="0" w:space="0" w:color="auto"/>
                                <w:right w:val="none" w:sz="0" w:space="0" w:color="auto"/>
                              </w:divBdr>
                              <w:divsChild>
                                <w:div w:id="28801738">
                                  <w:marLeft w:val="0"/>
                                  <w:marRight w:val="0"/>
                                  <w:marTop w:val="0"/>
                                  <w:marBottom w:val="0"/>
                                  <w:divBdr>
                                    <w:top w:val="none" w:sz="0" w:space="0" w:color="auto"/>
                                    <w:left w:val="none" w:sz="0" w:space="0" w:color="auto"/>
                                    <w:bottom w:val="none" w:sz="0" w:space="0" w:color="auto"/>
                                    <w:right w:val="none" w:sz="0" w:space="0" w:color="auto"/>
                                  </w:divBdr>
                                </w:div>
                                <w:div w:id="1213228981">
                                  <w:marLeft w:val="0"/>
                                  <w:marRight w:val="0"/>
                                  <w:marTop w:val="0"/>
                                  <w:marBottom w:val="0"/>
                                  <w:divBdr>
                                    <w:top w:val="none" w:sz="0" w:space="0" w:color="auto"/>
                                    <w:left w:val="none" w:sz="0" w:space="0" w:color="auto"/>
                                    <w:bottom w:val="none" w:sz="0" w:space="0" w:color="auto"/>
                                    <w:right w:val="none" w:sz="0" w:space="0" w:color="auto"/>
                                  </w:divBdr>
                                </w:div>
                              </w:divsChild>
                            </w:div>
                            <w:div w:id="1795636867">
                              <w:marLeft w:val="-225"/>
                              <w:marRight w:val="-225"/>
                              <w:marTop w:val="0"/>
                              <w:marBottom w:val="0"/>
                              <w:divBdr>
                                <w:top w:val="none" w:sz="0" w:space="0" w:color="auto"/>
                                <w:left w:val="none" w:sz="0" w:space="0" w:color="auto"/>
                                <w:bottom w:val="none" w:sz="0" w:space="0" w:color="auto"/>
                                <w:right w:val="none" w:sz="0" w:space="0" w:color="auto"/>
                              </w:divBdr>
                              <w:divsChild>
                                <w:div w:id="1487890264">
                                  <w:marLeft w:val="0"/>
                                  <w:marRight w:val="0"/>
                                  <w:marTop w:val="0"/>
                                  <w:marBottom w:val="0"/>
                                  <w:divBdr>
                                    <w:top w:val="none" w:sz="0" w:space="0" w:color="auto"/>
                                    <w:left w:val="none" w:sz="0" w:space="0" w:color="auto"/>
                                    <w:bottom w:val="none" w:sz="0" w:space="0" w:color="auto"/>
                                    <w:right w:val="none" w:sz="0" w:space="0" w:color="auto"/>
                                  </w:divBdr>
                                </w:div>
                                <w:div w:id="811367709">
                                  <w:marLeft w:val="0"/>
                                  <w:marRight w:val="0"/>
                                  <w:marTop w:val="0"/>
                                  <w:marBottom w:val="0"/>
                                  <w:divBdr>
                                    <w:top w:val="none" w:sz="0" w:space="0" w:color="auto"/>
                                    <w:left w:val="none" w:sz="0" w:space="0" w:color="auto"/>
                                    <w:bottom w:val="none" w:sz="0" w:space="0" w:color="auto"/>
                                    <w:right w:val="none" w:sz="0" w:space="0" w:color="auto"/>
                                  </w:divBdr>
                                </w:div>
                              </w:divsChild>
                            </w:div>
                            <w:div w:id="1479415054">
                              <w:marLeft w:val="-225"/>
                              <w:marRight w:val="-225"/>
                              <w:marTop w:val="0"/>
                              <w:marBottom w:val="0"/>
                              <w:divBdr>
                                <w:top w:val="none" w:sz="0" w:space="0" w:color="auto"/>
                                <w:left w:val="none" w:sz="0" w:space="0" w:color="auto"/>
                                <w:bottom w:val="none" w:sz="0" w:space="0" w:color="auto"/>
                                <w:right w:val="none" w:sz="0" w:space="0" w:color="auto"/>
                              </w:divBdr>
                              <w:divsChild>
                                <w:div w:id="1418818547">
                                  <w:marLeft w:val="0"/>
                                  <w:marRight w:val="0"/>
                                  <w:marTop w:val="0"/>
                                  <w:marBottom w:val="0"/>
                                  <w:divBdr>
                                    <w:top w:val="none" w:sz="0" w:space="0" w:color="auto"/>
                                    <w:left w:val="none" w:sz="0" w:space="0" w:color="auto"/>
                                    <w:bottom w:val="none" w:sz="0" w:space="0" w:color="auto"/>
                                    <w:right w:val="none" w:sz="0" w:space="0" w:color="auto"/>
                                  </w:divBdr>
                                </w:div>
                                <w:div w:id="1821458182">
                                  <w:marLeft w:val="0"/>
                                  <w:marRight w:val="0"/>
                                  <w:marTop w:val="0"/>
                                  <w:marBottom w:val="0"/>
                                  <w:divBdr>
                                    <w:top w:val="none" w:sz="0" w:space="0" w:color="auto"/>
                                    <w:left w:val="none" w:sz="0" w:space="0" w:color="auto"/>
                                    <w:bottom w:val="none" w:sz="0" w:space="0" w:color="auto"/>
                                    <w:right w:val="none" w:sz="0" w:space="0" w:color="auto"/>
                                  </w:divBdr>
                                </w:div>
                              </w:divsChild>
                            </w:div>
                            <w:div w:id="194275268">
                              <w:marLeft w:val="-225"/>
                              <w:marRight w:val="-225"/>
                              <w:marTop w:val="0"/>
                              <w:marBottom w:val="0"/>
                              <w:divBdr>
                                <w:top w:val="none" w:sz="0" w:space="0" w:color="auto"/>
                                <w:left w:val="none" w:sz="0" w:space="0" w:color="auto"/>
                                <w:bottom w:val="none" w:sz="0" w:space="0" w:color="auto"/>
                                <w:right w:val="none" w:sz="0" w:space="0" w:color="auto"/>
                              </w:divBdr>
                              <w:divsChild>
                                <w:div w:id="1261333676">
                                  <w:marLeft w:val="0"/>
                                  <w:marRight w:val="0"/>
                                  <w:marTop w:val="0"/>
                                  <w:marBottom w:val="0"/>
                                  <w:divBdr>
                                    <w:top w:val="none" w:sz="0" w:space="0" w:color="auto"/>
                                    <w:left w:val="none" w:sz="0" w:space="0" w:color="auto"/>
                                    <w:bottom w:val="none" w:sz="0" w:space="0" w:color="auto"/>
                                    <w:right w:val="none" w:sz="0" w:space="0" w:color="auto"/>
                                  </w:divBdr>
                                </w:div>
                                <w:div w:id="887647263">
                                  <w:marLeft w:val="0"/>
                                  <w:marRight w:val="0"/>
                                  <w:marTop w:val="0"/>
                                  <w:marBottom w:val="0"/>
                                  <w:divBdr>
                                    <w:top w:val="none" w:sz="0" w:space="0" w:color="auto"/>
                                    <w:left w:val="none" w:sz="0" w:space="0" w:color="auto"/>
                                    <w:bottom w:val="none" w:sz="0" w:space="0" w:color="auto"/>
                                    <w:right w:val="none" w:sz="0" w:space="0" w:color="auto"/>
                                  </w:divBdr>
                                </w:div>
                              </w:divsChild>
                            </w:div>
                            <w:div w:id="1930848883">
                              <w:marLeft w:val="0"/>
                              <w:marRight w:val="0"/>
                              <w:marTop w:val="300"/>
                              <w:marBottom w:val="150"/>
                              <w:divBdr>
                                <w:top w:val="none" w:sz="0" w:space="0" w:color="auto"/>
                                <w:left w:val="none" w:sz="0" w:space="0" w:color="auto"/>
                                <w:bottom w:val="none" w:sz="0" w:space="0" w:color="auto"/>
                                <w:right w:val="none" w:sz="0" w:space="0" w:color="auto"/>
                              </w:divBdr>
                            </w:div>
                            <w:div w:id="615646224">
                              <w:marLeft w:val="-225"/>
                              <w:marRight w:val="-225"/>
                              <w:marTop w:val="0"/>
                              <w:marBottom w:val="0"/>
                              <w:divBdr>
                                <w:top w:val="none" w:sz="0" w:space="0" w:color="auto"/>
                                <w:left w:val="none" w:sz="0" w:space="0" w:color="auto"/>
                                <w:bottom w:val="none" w:sz="0" w:space="0" w:color="auto"/>
                                <w:right w:val="none" w:sz="0" w:space="0" w:color="auto"/>
                              </w:divBdr>
                              <w:divsChild>
                                <w:div w:id="1664434395">
                                  <w:marLeft w:val="0"/>
                                  <w:marRight w:val="0"/>
                                  <w:marTop w:val="0"/>
                                  <w:marBottom w:val="0"/>
                                  <w:divBdr>
                                    <w:top w:val="none" w:sz="0" w:space="0" w:color="auto"/>
                                    <w:left w:val="none" w:sz="0" w:space="0" w:color="auto"/>
                                    <w:bottom w:val="none" w:sz="0" w:space="0" w:color="auto"/>
                                    <w:right w:val="none" w:sz="0" w:space="0" w:color="auto"/>
                                  </w:divBdr>
                                </w:div>
                                <w:div w:id="506486214">
                                  <w:marLeft w:val="0"/>
                                  <w:marRight w:val="0"/>
                                  <w:marTop w:val="0"/>
                                  <w:marBottom w:val="0"/>
                                  <w:divBdr>
                                    <w:top w:val="none" w:sz="0" w:space="0" w:color="auto"/>
                                    <w:left w:val="none" w:sz="0" w:space="0" w:color="auto"/>
                                    <w:bottom w:val="none" w:sz="0" w:space="0" w:color="auto"/>
                                    <w:right w:val="none" w:sz="0" w:space="0" w:color="auto"/>
                                  </w:divBdr>
                                </w:div>
                              </w:divsChild>
                            </w:div>
                            <w:div w:id="1171791946">
                              <w:marLeft w:val="-225"/>
                              <w:marRight w:val="-225"/>
                              <w:marTop w:val="0"/>
                              <w:marBottom w:val="0"/>
                              <w:divBdr>
                                <w:top w:val="none" w:sz="0" w:space="0" w:color="auto"/>
                                <w:left w:val="none" w:sz="0" w:space="0" w:color="auto"/>
                                <w:bottom w:val="none" w:sz="0" w:space="0" w:color="auto"/>
                                <w:right w:val="none" w:sz="0" w:space="0" w:color="auto"/>
                              </w:divBdr>
                              <w:divsChild>
                                <w:div w:id="1377853551">
                                  <w:marLeft w:val="0"/>
                                  <w:marRight w:val="0"/>
                                  <w:marTop w:val="0"/>
                                  <w:marBottom w:val="0"/>
                                  <w:divBdr>
                                    <w:top w:val="none" w:sz="0" w:space="0" w:color="auto"/>
                                    <w:left w:val="none" w:sz="0" w:space="0" w:color="auto"/>
                                    <w:bottom w:val="none" w:sz="0" w:space="0" w:color="auto"/>
                                    <w:right w:val="none" w:sz="0" w:space="0" w:color="auto"/>
                                  </w:divBdr>
                                </w:div>
                                <w:div w:id="9693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1872</Words>
  <Characters>10674</Characters>
  <Application>Microsoft Office Word</Application>
  <DocSecurity>0</DocSecurity>
  <Lines>88</Lines>
  <Paragraphs>25</Paragraphs>
  <ScaleCrop>false</ScaleCrop>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578242王郁慈</dc:creator>
  <cp:keywords/>
  <dc:description/>
  <cp:lastModifiedBy>578242王郁慈</cp:lastModifiedBy>
  <cp:revision>1</cp:revision>
  <dcterms:created xsi:type="dcterms:W3CDTF">2019-07-25T03:45:00Z</dcterms:created>
  <dcterms:modified xsi:type="dcterms:W3CDTF">2019-07-25T03:47:00Z</dcterms:modified>
</cp:coreProperties>
</file>